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558" w:rsidRPr="005A1558" w:rsidRDefault="005A1558" w:rsidP="005A15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  <w:r w:rsidRPr="005A1558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Муниципальное казённое общеобразовательное учреждение</w:t>
      </w:r>
    </w:p>
    <w:p w:rsidR="005A1558" w:rsidRPr="005A1558" w:rsidRDefault="005A1558" w:rsidP="005A15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  <w:r w:rsidRPr="005A1558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«</w:t>
      </w:r>
      <w:proofErr w:type="spellStart"/>
      <w:r w:rsidRPr="005A1558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Тушиловская</w:t>
      </w:r>
      <w:proofErr w:type="spellEnd"/>
      <w:r w:rsidRPr="005A1558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 xml:space="preserve"> основная общеобразовательная школа»</w:t>
      </w:r>
    </w:p>
    <w:p w:rsidR="005A1558" w:rsidRPr="005A1558" w:rsidRDefault="005A1558" w:rsidP="005A15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proofErr w:type="spellStart"/>
      <w:r w:rsidRPr="005A1558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Кизлярского</w:t>
      </w:r>
      <w:proofErr w:type="spellEnd"/>
      <w:r w:rsidRPr="005A1558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 xml:space="preserve"> района Республики Дагестан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A1558" w:rsidRPr="005A1558" w:rsidRDefault="005A1558" w:rsidP="005A155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</w:pPr>
    </w:p>
    <w:p w:rsidR="005A1558" w:rsidRPr="005A1558" w:rsidRDefault="005A1558" w:rsidP="005A155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</w:pPr>
    </w:p>
    <w:p w:rsidR="005A1558" w:rsidRPr="005A1558" w:rsidRDefault="005A1558" w:rsidP="005A155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</w:pPr>
    </w:p>
    <w:p w:rsidR="005A1558" w:rsidRPr="005A1558" w:rsidRDefault="005A1558" w:rsidP="005A1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A1558">
        <w:rPr>
          <w:rFonts w:ascii="Times New Roman" w:hAnsi="Times New Roman" w:cs="Times New Roman"/>
          <w:sz w:val="24"/>
          <w:szCs w:val="24"/>
        </w:rPr>
        <w:t>Рассмотрено на  заседании                                                                                                              Утверждено</w:t>
      </w:r>
      <w:proofErr w:type="gramEnd"/>
    </w:p>
    <w:p w:rsidR="005A1558" w:rsidRPr="005A1558" w:rsidRDefault="005A1558" w:rsidP="005A1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58">
        <w:rPr>
          <w:rFonts w:ascii="Times New Roman" w:hAnsi="Times New Roman" w:cs="Times New Roman"/>
          <w:sz w:val="24"/>
          <w:szCs w:val="24"/>
        </w:rPr>
        <w:t>педагогического совета  № 1                                                                                                         Директор ___________/Смирнова Е.А./</w:t>
      </w:r>
    </w:p>
    <w:p w:rsidR="005A1558" w:rsidRPr="005A1558" w:rsidRDefault="005A1558" w:rsidP="005A1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558">
        <w:rPr>
          <w:rFonts w:ascii="Times New Roman" w:hAnsi="Times New Roman" w:cs="Times New Roman"/>
          <w:sz w:val="24"/>
          <w:szCs w:val="24"/>
        </w:rPr>
        <w:t>от «31» 08.2020г.                                                                                                                              Приказ №_</w:t>
      </w:r>
      <w:r w:rsidR="00AB21BA" w:rsidRPr="00AB21BA">
        <w:rPr>
          <w:rFonts w:ascii="Times New Roman" w:hAnsi="Times New Roman" w:cs="Times New Roman"/>
          <w:sz w:val="24"/>
          <w:szCs w:val="24"/>
        </w:rPr>
        <w:t>1</w:t>
      </w:r>
      <w:r w:rsidR="00AB21BA">
        <w:rPr>
          <w:rFonts w:ascii="Times New Roman" w:hAnsi="Times New Roman" w:cs="Times New Roman"/>
          <w:sz w:val="24"/>
          <w:szCs w:val="24"/>
        </w:rPr>
        <w:t>/20-од</w:t>
      </w:r>
      <w:r w:rsidRPr="005A1558">
        <w:rPr>
          <w:rFonts w:ascii="Times New Roman" w:hAnsi="Times New Roman" w:cs="Times New Roman"/>
          <w:sz w:val="24"/>
          <w:szCs w:val="24"/>
        </w:rPr>
        <w:t>__________ от «</w:t>
      </w:r>
      <w:r w:rsidR="00AB21BA">
        <w:rPr>
          <w:rFonts w:ascii="Times New Roman" w:hAnsi="Times New Roman" w:cs="Times New Roman"/>
          <w:sz w:val="24"/>
          <w:szCs w:val="24"/>
        </w:rPr>
        <w:t>31</w:t>
      </w:r>
      <w:r w:rsidRPr="005A1558">
        <w:rPr>
          <w:rFonts w:ascii="Times New Roman" w:hAnsi="Times New Roman" w:cs="Times New Roman"/>
          <w:sz w:val="24"/>
          <w:szCs w:val="24"/>
        </w:rPr>
        <w:t>» 08. 2020 г.</w:t>
      </w:r>
    </w:p>
    <w:p w:rsidR="005A1558" w:rsidRPr="005A1558" w:rsidRDefault="005A1558" w:rsidP="005A1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558" w:rsidRPr="005A1558" w:rsidRDefault="005A1558" w:rsidP="005A1558">
      <w:pPr>
        <w:spacing w:after="0" w:line="240" w:lineRule="auto"/>
      </w:pPr>
    </w:p>
    <w:p w:rsidR="005A1558" w:rsidRPr="005A1558" w:rsidRDefault="005A1558" w:rsidP="005A155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</w:pPr>
    </w:p>
    <w:p w:rsidR="005A1558" w:rsidRPr="005A1558" w:rsidRDefault="005A1558" w:rsidP="005A155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</w:pPr>
    </w:p>
    <w:p w:rsidR="005A1558" w:rsidRPr="005A1558" w:rsidRDefault="005A1558" w:rsidP="005A155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</w:pPr>
    </w:p>
    <w:p w:rsidR="005A1558" w:rsidRPr="005A1558" w:rsidRDefault="005A1558" w:rsidP="005A155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</w:pPr>
    </w:p>
    <w:p w:rsidR="005A1558" w:rsidRPr="005A1558" w:rsidRDefault="005A1558" w:rsidP="005A155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</w:pPr>
    </w:p>
    <w:p w:rsidR="005A1558" w:rsidRPr="005A1558" w:rsidRDefault="005A1558" w:rsidP="005A155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</w:pPr>
    </w:p>
    <w:p w:rsidR="005A1558" w:rsidRPr="005A1558" w:rsidRDefault="005A1558" w:rsidP="005A155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</w:pPr>
    </w:p>
    <w:p w:rsidR="005A1558" w:rsidRPr="005A1558" w:rsidRDefault="005A1558" w:rsidP="005A155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</w:pPr>
      <w:r w:rsidRPr="005A1558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  <w:t xml:space="preserve">                                                                            </w:t>
      </w:r>
    </w:p>
    <w:p w:rsidR="005A1558" w:rsidRPr="005A1558" w:rsidRDefault="005A1558" w:rsidP="005A15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ar-SA"/>
        </w:rPr>
      </w:pPr>
      <w:r w:rsidRPr="005A1558">
        <w:rPr>
          <w:rFonts w:ascii="Times New Roman" w:eastAsia="Times New Roman" w:hAnsi="Times New Roman" w:cs="Times New Roman"/>
          <w:b/>
          <w:sz w:val="72"/>
          <w:szCs w:val="72"/>
          <w:lang w:eastAsia="ar-SA"/>
        </w:rPr>
        <w:t>Программа развития</w:t>
      </w:r>
    </w:p>
    <w:p w:rsidR="005A1558" w:rsidRPr="005A1558" w:rsidRDefault="005A1558" w:rsidP="005A15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</w:pPr>
    </w:p>
    <w:p w:rsidR="005A1558" w:rsidRPr="005A1558" w:rsidRDefault="005A1558" w:rsidP="005A15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ar-SA"/>
        </w:rPr>
      </w:pPr>
      <w:r w:rsidRPr="005A1558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ar-SA"/>
        </w:rPr>
        <w:t>муниципального  казенного общеобразовательного учреждения</w:t>
      </w:r>
    </w:p>
    <w:p w:rsidR="005A1558" w:rsidRPr="005A1558" w:rsidRDefault="005A1558" w:rsidP="005A15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ar-SA"/>
        </w:rPr>
      </w:pPr>
      <w:r w:rsidRPr="005A1558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ar-SA"/>
        </w:rPr>
        <w:t>«</w:t>
      </w:r>
      <w:proofErr w:type="spellStart"/>
      <w:r w:rsidRPr="005A1558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ar-SA"/>
        </w:rPr>
        <w:t>Тушиловская</w:t>
      </w:r>
      <w:proofErr w:type="spellEnd"/>
      <w:r w:rsidRPr="005A1558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ar-SA"/>
        </w:rPr>
        <w:t xml:space="preserve"> основная общеобразовательная школа»</w:t>
      </w:r>
    </w:p>
    <w:p w:rsidR="005A1558" w:rsidRPr="005A1558" w:rsidRDefault="005A1558" w:rsidP="005A155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  <w:proofErr w:type="spellStart"/>
      <w:r w:rsidRPr="005A1558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Кизлярского</w:t>
      </w:r>
      <w:proofErr w:type="spellEnd"/>
      <w:r w:rsidRPr="005A1558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 xml:space="preserve"> района Республики Дагестан</w:t>
      </w:r>
    </w:p>
    <w:p w:rsidR="005A1558" w:rsidRPr="005A1558" w:rsidRDefault="005A1558" w:rsidP="005A155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5A1558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на 2020-2023г.</w:t>
      </w:r>
    </w:p>
    <w:p w:rsidR="005A1558" w:rsidRPr="005A1558" w:rsidRDefault="005A1558" w:rsidP="005A15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</w:pPr>
    </w:p>
    <w:p w:rsidR="005A1558" w:rsidRPr="005A1558" w:rsidRDefault="005A1558" w:rsidP="005A1558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36"/>
          <w:szCs w:val="3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«Компетенции педагога – основа успешного развития компетенции обучающегося»</w:t>
      </w:r>
    </w:p>
    <w:p w:rsidR="005A1558" w:rsidRPr="005A1558" w:rsidRDefault="005A1558" w:rsidP="005A15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1558" w:rsidRPr="005A1558" w:rsidRDefault="005A1558" w:rsidP="005A15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1558" w:rsidRDefault="005A1558" w:rsidP="005A15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5E43" w:rsidRDefault="00625E43" w:rsidP="005A15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5E43" w:rsidRPr="005A1558" w:rsidRDefault="00625E43" w:rsidP="005A15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1558" w:rsidRPr="005A1558" w:rsidRDefault="005A1558" w:rsidP="005A15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1558" w:rsidRPr="005A1558" w:rsidRDefault="005A1558" w:rsidP="005A1558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zh-CN"/>
        </w:rPr>
      </w:pPr>
      <w:r w:rsidRPr="005A155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zh-CN"/>
        </w:rPr>
        <w:lastRenderedPageBreak/>
        <w:t>содержание</w:t>
      </w:r>
    </w:p>
    <w:p w:rsidR="005A1558" w:rsidRPr="005A1558" w:rsidRDefault="005A1558" w:rsidP="005A1558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zh-CN"/>
        </w:rPr>
      </w:pPr>
    </w:p>
    <w:p w:rsidR="005A1558" w:rsidRPr="005A1558" w:rsidRDefault="005A1558" w:rsidP="005A1558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Y="154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5"/>
        <w:gridCol w:w="10208"/>
        <w:gridCol w:w="3563"/>
      </w:tblGrid>
      <w:tr w:rsidR="005A1558" w:rsidRPr="005A1558" w:rsidTr="005A1558">
        <w:tc>
          <w:tcPr>
            <w:tcW w:w="343" w:type="pct"/>
          </w:tcPr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zh-CN"/>
              </w:rPr>
            </w:pPr>
          </w:p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zh-CN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zh-CN"/>
              </w:rPr>
              <w:t xml:space="preserve">  №</w:t>
            </w:r>
          </w:p>
        </w:tc>
        <w:tc>
          <w:tcPr>
            <w:tcW w:w="3452" w:type="pct"/>
          </w:tcPr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zh-CN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zh-CN"/>
              </w:rPr>
              <w:t xml:space="preserve">                                   </w:t>
            </w:r>
          </w:p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zh-CN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zh-CN"/>
              </w:rPr>
              <w:t xml:space="preserve">                                          раздел</w:t>
            </w:r>
          </w:p>
        </w:tc>
        <w:tc>
          <w:tcPr>
            <w:tcW w:w="1205" w:type="pct"/>
          </w:tcPr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zh-CN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zh-CN"/>
              </w:rPr>
              <w:t xml:space="preserve">                       страницы</w:t>
            </w:r>
          </w:p>
        </w:tc>
      </w:tr>
      <w:tr w:rsidR="005A1558" w:rsidRPr="005A1558" w:rsidTr="005A1558">
        <w:tc>
          <w:tcPr>
            <w:tcW w:w="343" w:type="pct"/>
          </w:tcPr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</w:pPr>
            <w:r w:rsidRPr="005A1558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452" w:type="pct"/>
          </w:tcPr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5A155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Паспорт</w:t>
            </w:r>
            <w:r w:rsidRPr="005A1558">
              <w:rPr>
                <w:rFonts w:ascii="Times New Roman" w:eastAsia="Arial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5A155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программы</w:t>
            </w:r>
            <w:r w:rsidRPr="005A1558">
              <w:rPr>
                <w:rFonts w:ascii="Times New Roman" w:eastAsia="Arial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5A155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развития</w:t>
            </w:r>
          </w:p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</w:pPr>
          </w:p>
        </w:tc>
        <w:tc>
          <w:tcPr>
            <w:tcW w:w="1205" w:type="pct"/>
          </w:tcPr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</w:pPr>
            <w:r w:rsidRPr="005A1558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  <w:t>3</w:t>
            </w:r>
          </w:p>
        </w:tc>
      </w:tr>
      <w:tr w:rsidR="005A1558" w:rsidRPr="005A1558" w:rsidTr="005A1558">
        <w:tc>
          <w:tcPr>
            <w:tcW w:w="343" w:type="pct"/>
          </w:tcPr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</w:pPr>
            <w:r w:rsidRPr="005A1558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452" w:type="pct"/>
          </w:tcPr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5A155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Информационная</w:t>
            </w:r>
            <w:r w:rsidRPr="005A1558">
              <w:rPr>
                <w:rFonts w:ascii="Times New Roman" w:eastAsia="Arial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5A155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справка</w:t>
            </w:r>
            <w:r w:rsidRPr="005A1558">
              <w:rPr>
                <w:rFonts w:ascii="Times New Roman" w:eastAsia="Arial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5A155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</w:t>
            </w:r>
            <w:r w:rsidRPr="005A1558">
              <w:rPr>
                <w:rFonts w:ascii="Times New Roman" w:eastAsia="Arial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5A155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школе</w:t>
            </w:r>
          </w:p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</w:pPr>
          </w:p>
        </w:tc>
        <w:tc>
          <w:tcPr>
            <w:tcW w:w="1205" w:type="pct"/>
          </w:tcPr>
          <w:p w:rsidR="005A1558" w:rsidRPr="005A1558" w:rsidRDefault="00625E43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  <w:t>6</w:t>
            </w:r>
          </w:p>
        </w:tc>
      </w:tr>
      <w:tr w:rsidR="005A1558" w:rsidRPr="005A1558" w:rsidTr="005A1558">
        <w:tc>
          <w:tcPr>
            <w:tcW w:w="343" w:type="pct"/>
          </w:tcPr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</w:pPr>
            <w:r w:rsidRPr="005A1558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452" w:type="pct"/>
          </w:tcPr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Концепция развития школы</w:t>
            </w:r>
          </w:p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Аналитическое и прогностическое обоснование Программы </w:t>
            </w:r>
          </w:p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5" w:type="pct"/>
          </w:tcPr>
          <w:p w:rsidR="005A1558" w:rsidRPr="005A1558" w:rsidRDefault="00625E43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  <w:t>9</w:t>
            </w:r>
          </w:p>
        </w:tc>
      </w:tr>
      <w:tr w:rsidR="005A1558" w:rsidRPr="005A1558" w:rsidTr="005A1558">
        <w:tc>
          <w:tcPr>
            <w:tcW w:w="343" w:type="pct"/>
          </w:tcPr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</w:pPr>
            <w:r w:rsidRPr="005A1558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452" w:type="pct"/>
          </w:tcPr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  реализации  Программы развития</w:t>
            </w:r>
          </w:p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zh-CN"/>
              </w:rPr>
            </w:pPr>
          </w:p>
        </w:tc>
        <w:tc>
          <w:tcPr>
            <w:tcW w:w="1205" w:type="pct"/>
          </w:tcPr>
          <w:p w:rsidR="005A1558" w:rsidRPr="005A1558" w:rsidRDefault="00625E43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  <w:t>18</w:t>
            </w:r>
          </w:p>
        </w:tc>
      </w:tr>
      <w:tr w:rsidR="005A1558" w:rsidRPr="005A1558" w:rsidTr="005A1558">
        <w:tc>
          <w:tcPr>
            <w:tcW w:w="343" w:type="pct"/>
          </w:tcPr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</w:pPr>
            <w:r w:rsidRPr="005A1558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452" w:type="pct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A15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над проблемой  обеспечения  качества  образования  путем  организации деятельности обучающихся  в  рамках  </w:t>
            </w:r>
            <w:proofErr w:type="spellStart"/>
            <w:r w:rsidRPr="005A15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компетентностного</w:t>
            </w:r>
            <w:proofErr w:type="spellEnd"/>
            <w:r w:rsidRPr="005A15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подхода</w:t>
            </w:r>
            <w:proofErr w:type="gramEnd"/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</w:tcPr>
          <w:p w:rsidR="005A1558" w:rsidRPr="005A1558" w:rsidRDefault="00625E43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  <w:t>24</w:t>
            </w:r>
          </w:p>
        </w:tc>
      </w:tr>
      <w:tr w:rsidR="005A1558" w:rsidRPr="005A1558" w:rsidTr="005A1558">
        <w:tc>
          <w:tcPr>
            <w:tcW w:w="343" w:type="pct"/>
          </w:tcPr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</w:pPr>
            <w:r w:rsidRPr="005A1558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452" w:type="pct"/>
          </w:tcPr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5A155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Ожидаемые</w:t>
            </w:r>
            <w:r w:rsidRPr="005A1558">
              <w:rPr>
                <w:rFonts w:ascii="Times New Roman" w:eastAsia="Arial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5A155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результаты</w:t>
            </w:r>
            <w:r w:rsidRPr="005A1558">
              <w:rPr>
                <w:rFonts w:ascii="Times New Roman" w:eastAsia="Arial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5A155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реализации</w:t>
            </w:r>
            <w:r w:rsidRPr="005A1558">
              <w:rPr>
                <w:rFonts w:ascii="Times New Roman" w:eastAsia="Arial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5A155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Программы</w:t>
            </w:r>
          </w:p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5A1558" w:rsidRPr="005A1558" w:rsidRDefault="005A1558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</w:pPr>
          </w:p>
        </w:tc>
        <w:tc>
          <w:tcPr>
            <w:tcW w:w="1205" w:type="pct"/>
          </w:tcPr>
          <w:p w:rsidR="005A1558" w:rsidRPr="005A1558" w:rsidRDefault="00625E43" w:rsidP="005A1558">
            <w:pPr>
              <w:widowControl w:val="0"/>
              <w:tabs>
                <w:tab w:val="left" w:pos="540"/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  <w:t>3</w:t>
            </w:r>
            <w:r w:rsidR="00B7183F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eastAsia="zh-CN"/>
              </w:rPr>
              <w:t>3</w:t>
            </w:r>
          </w:p>
        </w:tc>
      </w:tr>
    </w:tbl>
    <w:p w:rsidR="005A1558" w:rsidRPr="005A1558" w:rsidRDefault="005A1558" w:rsidP="005A15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1558" w:rsidRPr="005A1558" w:rsidRDefault="005A1558" w:rsidP="005A1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</w:p>
    <w:p w:rsidR="005A1558" w:rsidRPr="005A1558" w:rsidRDefault="005A1558" w:rsidP="005A1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</w:p>
    <w:p w:rsidR="005A1558" w:rsidRPr="005A1558" w:rsidRDefault="005A1558" w:rsidP="005A1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</w:p>
    <w:p w:rsidR="005A1558" w:rsidRPr="005A1558" w:rsidRDefault="005A1558" w:rsidP="005A1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</w:p>
    <w:p w:rsidR="005A1558" w:rsidRPr="005A1558" w:rsidRDefault="005A1558" w:rsidP="005A1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</w:p>
    <w:p w:rsidR="005A1558" w:rsidRDefault="005A1558" w:rsidP="005A1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</w:p>
    <w:p w:rsidR="005A1558" w:rsidRPr="005A1558" w:rsidRDefault="005A1558" w:rsidP="005A1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</w:p>
    <w:p w:rsidR="005A1558" w:rsidRDefault="005A1558" w:rsidP="005A1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</w:p>
    <w:p w:rsidR="00625E43" w:rsidRPr="005A1558" w:rsidRDefault="00625E43" w:rsidP="005A1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</w:pPr>
    </w:p>
    <w:p w:rsidR="005A1558" w:rsidRPr="005A1558" w:rsidRDefault="005A1558" w:rsidP="005A1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1.Паспорт  программы развития </w:t>
      </w:r>
    </w:p>
    <w:tbl>
      <w:tblPr>
        <w:tblW w:w="1591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3"/>
        <w:gridCol w:w="13247"/>
        <w:gridCol w:w="251"/>
      </w:tblGrid>
      <w:tr w:rsidR="005A1558" w:rsidRPr="005A1558" w:rsidTr="005A1558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Программы</w:t>
            </w:r>
          </w:p>
        </w:tc>
        <w:tc>
          <w:tcPr>
            <w:tcW w:w="13247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Программа развития  муниципального казённого общеобразовательного учреждения </w:t>
            </w:r>
            <w:proofErr w:type="spell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Тушиловская</w:t>
            </w:r>
            <w:proofErr w:type="spell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основная  общеобразовательная  школа на 2020 - 2023 годы   «Компетенции педагога – основа успешного развития компетенции обучающегося» в соответствии с Федеральным Законом «Об образовании в Российской Федерации» и ФГОС».</w:t>
            </w:r>
          </w:p>
        </w:tc>
      </w:tr>
      <w:tr w:rsidR="005A1558" w:rsidRPr="005A1558" w:rsidTr="00625E43">
        <w:trPr>
          <w:gridAfter w:val="1"/>
          <w:wAfter w:w="251" w:type="dxa"/>
          <w:trHeight w:val="472"/>
        </w:trPr>
        <w:tc>
          <w:tcPr>
            <w:tcW w:w="2413" w:type="dxa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Разработчики Программы</w:t>
            </w:r>
          </w:p>
        </w:tc>
        <w:tc>
          <w:tcPr>
            <w:tcW w:w="13247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Администрация школы: Смирнова Е.А.. – директор школы; </w:t>
            </w:r>
            <w:proofErr w:type="spell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Гребешкова</w:t>
            </w:r>
            <w:proofErr w:type="spell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С.Ю. – заместитель директора по УВР;   педагогический коллектив, родители.</w:t>
            </w:r>
          </w:p>
        </w:tc>
      </w:tr>
      <w:tr w:rsidR="005A1558" w:rsidRPr="005A1558" w:rsidTr="005A1558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Исполнители Программы</w:t>
            </w:r>
          </w:p>
        </w:tc>
        <w:tc>
          <w:tcPr>
            <w:tcW w:w="132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Администрация, педагогический коллектив  школы, ученический коллектив, родительская общественность.</w:t>
            </w:r>
          </w:p>
        </w:tc>
      </w:tr>
      <w:tr w:rsidR="005A1558" w:rsidRPr="005A1558" w:rsidTr="005A1558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Научно-методические основы 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разработки Программы</w:t>
            </w:r>
          </w:p>
        </w:tc>
        <w:tc>
          <w:tcPr>
            <w:tcW w:w="13247" w:type="dxa"/>
          </w:tcPr>
          <w:p w:rsidR="005A1558" w:rsidRPr="005A1558" w:rsidRDefault="005A1558" w:rsidP="005A1558">
            <w:pPr>
              <w:numPr>
                <w:ilvl w:val="0"/>
                <w:numId w:val="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36363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 xml:space="preserve">Федеральный закон «Об образовании в Российской Федерации», </w:t>
            </w: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29 декабря 2012 г. N 273-ФЗ.</w:t>
            </w:r>
          </w:p>
          <w:p w:rsidR="005A1558" w:rsidRPr="005A1558" w:rsidRDefault="005A1558" w:rsidP="005A1558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color w:val="636363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Национальная образовательная инициатива «Наша новая школа», утвержденная Президентом Российской Федерации от 04.02.2010 № Пр-271.</w:t>
            </w:r>
          </w:p>
          <w:p w:rsidR="005A1558" w:rsidRPr="005A1558" w:rsidRDefault="005A1558" w:rsidP="005A1558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color w:val="636363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373.</w:t>
            </w:r>
          </w:p>
          <w:p w:rsidR="005A1558" w:rsidRPr="005A1558" w:rsidRDefault="005A1558" w:rsidP="005A1558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714" w:hanging="357"/>
              <w:jc w:val="both"/>
              <w:outlineLvl w:val="2"/>
              <w:rPr>
                <w:rFonts w:ascii="Times New Roman" w:eastAsia="Times New Roman" w:hAnsi="Times New Roman" w:cs="Times New Roman"/>
                <w:color w:val="636363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1897.</w:t>
            </w:r>
          </w:p>
          <w:p w:rsidR="005A1558" w:rsidRPr="005A1558" w:rsidRDefault="005A1558" w:rsidP="005A1558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Конвенция о правах ребёнка.</w:t>
            </w:r>
          </w:p>
          <w:p w:rsidR="005A1558" w:rsidRPr="005A1558" w:rsidRDefault="005A1558" w:rsidP="005A1558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color w:val="636363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Устав ОУ.</w:t>
            </w:r>
          </w:p>
          <w:p w:rsidR="005A1558" w:rsidRPr="005A1558" w:rsidRDefault="005A1558" w:rsidP="005A1558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color w:val="636363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color w:val="0D0D0D"/>
                <w:sz w:val="26"/>
                <w:szCs w:val="26"/>
                <w:lang w:eastAsia="ru-RU"/>
              </w:rPr>
              <w:t>Локальные акты школы.</w:t>
            </w:r>
          </w:p>
          <w:p w:rsidR="005A1558" w:rsidRPr="005A1558" w:rsidRDefault="005A1558" w:rsidP="005A1558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Санитарно-эпидемиологические требования к условиям и организации обучения в общеобразовательных учреждениях /Санитарно-эпидемиологические правила и нормативы СанПиН 2.4.2. 2821 – 10 / Постановление Главного государственного санитарного врача РФ от 29 декабря 2010 г. N 189.</w:t>
            </w:r>
          </w:p>
        </w:tc>
      </w:tr>
      <w:tr w:rsidR="005A1558" w:rsidRPr="005A1558" w:rsidTr="005A1558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Основные этапы 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обсуждения и принятия Программы</w:t>
            </w:r>
          </w:p>
        </w:tc>
        <w:tc>
          <w:tcPr>
            <w:tcW w:w="132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этап: обсуждение на административном совете, анкетирование педагогов, родителей, обучающихся.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этап: обсуждение на школьных МО,  родительском комитете.</w:t>
            </w:r>
          </w:p>
          <w:p w:rsidR="005A1558" w:rsidRPr="005A1558" w:rsidRDefault="005A1558" w:rsidP="005A1558">
            <w:pPr>
              <w:spacing w:after="75" w:line="285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этап: педагогический совет «</w:t>
            </w:r>
            <w:r w:rsidRPr="005A1558"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eastAsia="ru-RU"/>
              </w:rPr>
              <w:t>Профессиональная компетентность учителя как условие реализации требований ФГОС</w:t>
            </w: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этап: принятие программы педагогическим советом.</w:t>
            </w:r>
          </w:p>
        </w:tc>
      </w:tr>
      <w:tr w:rsidR="005A1558" w:rsidRPr="005A1558" w:rsidTr="005A1558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Кем принято</w:t>
            </w:r>
          </w:p>
        </w:tc>
        <w:tc>
          <w:tcPr>
            <w:tcW w:w="132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Педагогический совет школы</w:t>
            </w:r>
          </w:p>
        </w:tc>
      </w:tr>
      <w:tr w:rsidR="005A1558" w:rsidRPr="005A1558" w:rsidTr="005A1558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Цель Программы</w:t>
            </w:r>
          </w:p>
        </w:tc>
        <w:tc>
          <w:tcPr>
            <w:tcW w:w="13247" w:type="dxa"/>
          </w:tcPr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Приведение всех компонентов образовательной системы школы в соответствие с требованиями Федерального Закона «Об образовании в Российской Федерации», ФГОС и с учетом потребностей социума.  </w:t>
            </w:r>
          </w:p>
        </w:tc>
      </w:tr>
      <w:tr w:rsidR="005A1558" w:rsidRPr="005A1558" w:rsidTr="005A1558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Задачи Программы</w:t>
            </w:r>
          </w:p>
        </w:tc>
        <w:tc>
          <w:tcPr>
            <w:tcW w:w="13247" w:type="dxa"/>
          </w:tcPr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Обновление системы управления школой в соответствии с тенденциями развития управленческой науки и требованиями Федерального закона № 273-ФЗ. </w:t>
            </w:r>
          </w:p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2. Оптимизация системы профессионального и личностного роста педагогических работников как необходимое </w:t>
            </w:r>
            <w:r w:rsidRPr="005A15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условие современных образовательных отношений. </w:t>
            </w:r>
          </w:p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3. Обновление организации, содержания и технологий образовательного процесса в направлении обеспечения оптимальных условий формирования духовно-нравственной, социально адаптированной и профессионально ориентированной личности гражданина Российской Федерации. </w:t>
            </w:r>
          </w:p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4. Обеспечение информационной открытости образовательного пространства школы в целях привлечения партнеров социума для обновления инфраструктуры и содержания образовательного процесса. </w:t>
            </w:r>
          </w:p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5.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Продолжать работу над проблемой обеспечения качества образования,  путем организации деятельности обучающихся в рамках </w:t>
            </w:r>
            <w:proofErr w:type="spellStart"/>
            <w:r w:rsidRPr="005A15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компетентностного</w:t>
            </w:r>
            <w:proofErr w:type="spellEnd"/>
            <w:r w:rsidRPr="005A15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подхода.</w:t>
            </w:r>
            <w:proofErr w:type="gramEnd"/>
          </w:p>
        </w:tc>
      </w:tr>
      <w:tr w:rsidR="005A1558" w:rsidRPr="005A1558" w:rsidTr="005A1558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Ожидаемые результаты</w:t>
            </w:r>
          </w:p>
        </w:tc>
        <w:tc>
          <w:tcPr>
            <w:tcW w:w="13247" w:type="dxa"/>
          </w:tcPr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u w:val="single"/>
                <w:lang w:eastAsia="ru-RU"/>
              </w:rPr>
              <w:t xml:space="preserve">В системе управления: </w:t>
            </w:r>
          </w:p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в школе будет действовать обновленная система управления, разработанная с учетом современного законодательства и тенденций развития управленческой науки; </w:t>
            </w:r>
          </w:p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нормативно-правовая и научно-методическая база школы будет соответствовать требованиям ФЗ-273, ФГОС и современным направлениям развития психолого-педагогической науки и практики; </w:t>
            </w:r>
          </w:p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система мониторинга станет неотъемлемой основой управления развитием школы; </w:t>
            </w:r>
          </w:p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будет отмечаться рост привлеченных сре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дств в с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оответствии с расширением образовательных услуг и партнерских отношений школы. </w:t>
            </w:r>
          </w:p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u w:val="single"/>
                <w:lang w:eastAsia="ru-RU"/>
              </w:rPr>
              <w:t xml:space="preserve">В обновлении инфраструктуры: </w:t>
            </w:r>
          </w:p>
          <w:p w:rsidR="005A1558" w:rsidRPr="005A1558" w:rsidRDefault="005A1558" w:rsidP="005A1558">
            <w:pPr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инфраструктура и организация образовательного процесса школы будет максимально возможно соответствовать требованиям ФЗ-273, СанПиНов и другим нормативно-правовым актам, регламентирующим организацию образовательного процесса; </w:t>
            </w:r>
          </w:p>
          <w:p w:rsidR="005A1558" w:rsidRPr="005A1558" w:rsidRDefault="005A1558" w:rsidP="005A1558">
            <w:pPr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все учебные кабинеты будут максимально возможно оснащены в соответствии с требованиями ФГОС общего образования; </w:t>
            </w:r>
          </w:p>
          <w:p w:rsidR="005A1558" w:rsidRPr="005A1558" w:rsidRDefault="005A1558" w:rsidP="005A1558">
            <w:pPr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менее 75 % учебных кабинетов будет иметь доступ к локальной сети школы и к Интернет-ресурсам.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В совершенствовании профессионального мастерства педагогического коллектива: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- 100 % педагогов и руководителей школы пройдет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технологиям;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не менее 50 % педагогов будет работать по инновационным образовательным технологиям;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не менее 50 % педагогов будут иметь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т.д.).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В организации образовательного процесса: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- 100 % школьников будет получать образование с использованием информационно-коммуникационных технологий;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- 100 %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школы будет включено в исследовательскую и проектную деятельность;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 школе будет работать программа поддержки талантливых детей (по различным направлениям интеллектуального, творческого, физического развития);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В расширении партнерских отношений: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не менее 50 % родителей (законных представителей) будет включено в различные формы активного взаимодействия со школой (через участие в решении текущих проблем, участие в общешкольных мероприятиях и т.д.);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не менее 5-10 % партнеров социума (учреждений, организаций, физических лиц) будет участниками реализации общеобразовательных и дополнительных программ школы.</w:t>
            </w:r>
          </w:p>
        </w:tc>
      </w:tr>
      <w:tr w:rsidR="005A1558" w:rsidRPr="005A1558" w:rsidTr="005A1558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Срок действия </w:t>
            </w:r>
          </w:p>
        </w:tc>
        <w:tc>
          <w:tcPr>
            <w:tcW w:w="132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 Программы: 2020 – 2023 годы.</w:t>
            </w:r>
          </w:p>
        </w:tc>
      </w:tr>
      <w:tr w:rsidR="005A1558" w:rsidRPr="005A1558" w:rsidTr="005A1558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Этапы реализации Программы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3247" w:type="dxa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Первый этап – аналитико-проектировочный: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Проблемно-ориентированный анализ результатов реализации предыдущей Программы развития.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Изучение и анализ Федерального Закона «Об образовании в Российской Федерации» (N 273-ФЗ) и концепции ФГОС общего образования (всех уровней) с целью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определения основных направлений обновления образовательной системы школы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направлений приведения образовательной системы школы в соответствие с ФЗ № 273-ФЗ и определение системы мониторинга реализации настоящей Программы.</w:t>
            </w:r>
          </w:p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Второй этап – реализующий: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системы мониторинга реализации настоящей Программы.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Реализация мероприятий плана действий Программы.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Внедрение ФГОС ООО.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Реализация образовательных и воспитательных проектов.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Научно-методическое и нормативно-правовое сопровождение реализации Программы развития.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</w:t>
            </w:r>
            <w:proofErr w:type="spell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методическим объединениям учителей – предметников способствовать накоплению и тиражированию опыта по данной проблеме, выносить положительный опыт на обсуждение заседаний ШМО, педсоветы.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Осуществление системы мониторинга реализации Программы, текущий анализ промежуточных результатов.</w:t>
            </w:r>
          </w:p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Третий этап – аналитико-обобщающий: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Итоговая диагностика реализации основных программных мероприятий.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итоговых результатов мониторинга реализации Программы.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Обобщение позитивного опыта осуществления программных мероприятий.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целей, задач и направлений стратегии дальнейшего развития школы.</w:t>
            </w:r>
          </w:p>
        </w:tc>
      </w:tr>
      <w:tr w:rsidR="005A1558" w:rsidRPr="005A1558" w:rsidTr="00625E43">
        <w:trPr>
          <w:gridAfter w:val="1"/>
          <w:wAfter w:w="251" w:type="dxa"/>
          <w:trHeight w:val="428"/>
        </w:trPr>
        <w:tc>
          <w:tcPr>
            <w:tcW w:w="2413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Структура Программы</w:t>
            </w:r>
          </w:p>
        </w:tc>
        <w:tc>
          <w:tcPr>
            <w:tcW w:w="13247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Информационная справка о школе.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Концепция развития школы.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  реализации Программы.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Ожидаемые результаты.</w:t>
            </w:r>
          </w:p>
        </w:tc>
      </w:tr>
      <w:tr w:rsidR="005A1558" w:rsidRPr="005A1558" w:rsidTr="005A1558">
        <w:trPr>
          <w:trHeight w:val="1552"/>
        </w:trPr>
        <w:tc>
          <w:tcPr>
            <w:tcW w:w="2413" w:type="dxa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Ресурсное обеспечение реализации Программы</w:t>
            </w:r>
          </w:p>
        </w:tc>
        <w:tc>
          <w:tcPr>
            <w:tcW w:w="132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Обучение педагогов на курсах ПК и 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Интернет-образования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Приобретение учебной и методической  литературы, учебных пособий.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Приобретение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современных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ТСО.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Использование возможностей Школьного портала, сайта, интернета.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локальных сетей школы (педагогической, административной).</w:t>
            </w:r>
          </w:p>
        </w:tc>
        <w:tc>
          <w:tcPr>
            <w:tcW w:w="251" w:type="dxa"/>
            <w:vMerge w:val="restart"/>
            <w:tcBorders>
              <w:top w:val="nil"/>
              <w:bottom w:val="nil"/>
              <w:right w:val="nil"/>
            </w:tcBorders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A1558" w:rsidRPr="005A1558" w:rsidTr="005A1558">
        <w:tc>
          <w:tcPr>
            <w:tcW w:w="2413" w:type="dxa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Порядок управления реализацией Программы</w:t>
            </w:r>
          </w:p>
        </w:tc>
        <w:tc>
          <w:tcPr>
            <w:tcW w:w="132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Корректировка программы осуществляется педагогическим советом школы; управляющим советом.</w:t>
            </w:r>
          </w:p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реализацией программы осуществляется директором.</w:t>
            </w:r>
          </w:p>
        </w:tc>
        <w:tc>
          <w:tcPr>
            <w:tcW w:w="251" w:type="dxa"/>
            <w:vMerge/>
            <w:tcBorders>
              <w:bottom w:val="nil"/>
              <w:right w:val="nil"/>
            </w:tcBorders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A1558" w:rsidRPr="005A1558" w:rsidTr="005A1558">
        <w:tc>
          <w:tcPr>
            <w:tcW w:w="2413" w:type="dxa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Порядок мониторинга хода и результатов реализации Программы</w:t>
            </w:r>
          </w:p>
        </w:tc>
        <w:tc>
          <w:tcPr>
            <w:tcW w:w="132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Обсуждение и подведение промежуточных итогов на административном и педагогическом совете, управляющем совете, общешкольных  родительских собраниях.</w:t>
            </w:r>
          </w:p>
        </w:tc>
        <w:tc>
          <w:tcPr>
            <w:tcW w:w="251" w:type="dxa"/>
            <w:vMerge/>
            <w:tcBorders>
              <w:bottom w:val="nil"/>
              <w:right w:val="nil"/>
            </w:tcBorders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5A1558" w:rsidRPr="005A1558" w:rsidRDefault="005A1558" w:rsidP="005A1558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1558" w:rsidRPr="005A1558" w:rsidRDefault="005A1558" w:rsidP="005A1558">
      <w:pPr>
        <w:numPr>
          <w:ilvl w:val="0"/>
          <w:numId w:val="38"/>
        </w:numPr>
        <w:suppressAutoHyphens/>
        <w:spacing w:after="0" w:line="240" w:lineRule="auto"/>
        <w:ind w:right="36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ИНФОРМАЦИОННАЯ СПРАВКА О ШКОЛЕ.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Муниципальное казённое общеобразовательное учреждение 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Тушиловская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основная общеобразовательная школа 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Кизлярского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 Республики Дагестан.</w:t>
      </w:r>
    </w:p>
    <w:p w:rsidR="005A1558" w:rsidRPr="005A1558" w:rsidRDefault="005A1558" w:rsidP="005A15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Юридический адрес: 368825  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Кизлярский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район, село 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Тушиловка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, улица Степная 41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Телефон: </w:t>
      </w:r>
      <w:r w:rsidR="00006C6B">
        <w:rPr>
          <w:rFonts w:ascii="Times New Roman" w:eastAsia="Times New Roman" w:hAnsi="Times New Roman" w:cs="Times New Roman"/>
          <w:sz w:val="26"/>
          <w:szCs w:val="26"/>
          <w:lang w:eastAsia="ar-SA"/>
        </w:rPr>
        <w:t>+7(928)-961-70-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r w:rsidR="00006C6B">
        <w:rPr>
          <w:rFonts w:ascii="Times New Roman" w:eastAsia="Times New Roman" w:hAnsi="Times New Roman" w:cs="Times New Roman"/>
          <w:sz w:val="26"/>
          <w:szCs w:val="26"/>
          <w:lang w:eastAsia="ar-SA"/>
        </w:rPr>
        <w:t>2</w:t>
      </w:r>
    </w:p>
    <w:p w:rsidR="005A1558" w:rsidRPr="005A1558" w:rsidRDefault="005A1558" w:rsidP="005A15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Электронная почта: 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ar-SA"/>
        </w:rPr>
        <w:t>tushilovskayas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ar-SA"/>
        </w:rPr>
        <w:t> @ mail.ru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 основания: </w:t>
      </w:r>
      <w:r w:rsidR="00006C6B">
        <w:rPr>
          <w:rFonts w:ascii="Times New Roman" w:eastAsia="Times New Roman" w:hAnsi="Times New Roman" w:cs="Times New Roman"/>
          <w:sz w:val="26"/>
          <w:szCs w:val="26"/>
          <w:lang w:eastAsia="ru-RU"/>
        </w:rPr>
        <w:t>1975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Учредитель:  МР «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Кизлярский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район»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Государственная аккредитация: 05А01 регистрационный № 5700 от 02.04.2014г.</w:t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t>9а , комната ддополнительного образования, спортивной школой, ТДДТ, центрами занятости</w:t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  <w:r w:rsidRPr="005A1558"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  <w:pgNum/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 Лицензия: серия 05Л01 № 0001837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Муниципальное казенное образовательное учреждение «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Тушиловская</w:t>
      </w:r>
      <w:proofErr w:type="spellEnd"/>
      <w:r w:rsidR="00006C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ООШ» расположено на окраине села. Здание - одноэтажное. Имеется 6 классных комнат, в том числе: </w:t>
      </w:r>
      <w:r w:rsidR="00006C6B">
        <w:rPr>
          <w:rFonts w:ascii="Times New Roman" w:eastAsia="Times New Roman" w:hAnsi="Times New Roman" w:cs="Times New Roman"/>
          <w:sz w:val="26"/>
          <w:szCs w:val="26"/>
          <w:lang w:eastAsia="ru-RU"/>
        </w:rPr>
        <w:t>1 компьютерный класс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Кроме них других учреждений дополнительного образования нет. Школа сотрудничает с работниками ДК 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.Т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ушиловка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Режим работы школы: продолжительность рабочей недели, продолжительность урока и перемен, количество смен – определяется в соответствии с требованиями СанПиН.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Расписание уроков  составляются с опорой на 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санитарно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гигиенические нормы предельно допустимой аудиторной нагрузки учащихся и в соответствии с учебным планом школы (согласование с 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Роспотребнадзором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имеется):</w:t>
      </w:r>
    </w:p>
    <w:p w:rsidR="005A1558" w:rsidRPr="005A1558" w:rsidRDefault="005A1558" w:rsidP="005A1558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режим 5-дневной учебной недели для 1 класса;</w:t>
      </w:r>
    </w:p>
    <w:p w:rsidR="005A1558" w:rsidRPr="005A1558" w:rsidRDefault="005A1558" w:rsidP="005A1558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классно-урочная система;</w:t>
      </w:r>
    </w:p>
    <w:p w:rsidR="005A1558" w:rsidRPr="005A1558" w:rsidRDefault="005A1558" w:rsidP="005A1558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урока 35 мин (1 класс), 45 м</w:t>
      </w:r>
      <w:r w:rsidR="00006C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 (2-9 кассы), перемены 10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минут;</w:t>
      </w:r>
    </w:p>
    <w:p w:rsidR="005A1558" w:rsidRPr="005A1558" w:rsidRDefault="005A1558" w:rsidP="005A1558">
      <w:pPr>
        <w:numPr>
          <w:ilvl w:val="0"/>
          <w:numId w:val="30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учебный год начинается 1 сентября и продолжается 34 недели, каникулы 30 календарных дней, летом 3 месяца, учебный год длится 4 четверти (1-9 классы);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особенностью организации учебно-воспитательного процесса является его многоступенчатость: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Основная школа - 5 лет обучения (5-9 классы). 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Педагогические кадры: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в штате 14 педагогов.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Образовательный уровень педагогов:</w:t>
      </w:r>
    </w:p>
    <w:p w:rsidR="005A1558" w:rsidRPr="005A1558" w:rsidRDefault="00006C6B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Высшее образование – 7</w:t>
      </w:r>
      <w:r w:rsidR="005A1558"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5A1558" w:rsidRPr="005A1558" w:rsidRDefault="00006C6B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среднее специальное – 7</w:t>
      </w:r>
      <w:r w:rsidR="005A1558"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Имеют высокие профессиональные отличия: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«Почётный работник общего образования РФ» - 2</w:t>
      </w:r>
      <w:bookmarkStart w:id="0" w:name="_GoBack"/>
      <w:bookmarkEnd w:id="0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«Ветераны труда» - 2 человек.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 образования школы включает две ступени, соответствующие основным этапам развития обучающихся: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1 ступень – начальное общее образование;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2 ступень – основное общее образование.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каждой ступени обучения школа реализует соответствующие по уровню и направленности общеобразовательные программы. 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необходимостью качественного содержательного наполнения и стремления к самореализации личности обучающихся на каждой ступени образования цели образовательных программ сформулированы с учетом перспектив развития школы.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Реализуемые образовательные программы: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57"/>
        <w:gridCol w:w="1220"/>
        <w:gridCol w:w="1658"/>
        <w:gridCol w:w="4550"/>
        <w:gridCol w:w="3705"/>
      </w:tblGrid>
      <w:tr w:rsidR="005A1558" w:rsidRPr="005A1558" w:rsidTr="005A1558">
        <w:trPr>
          <w:tblCellSpacing w:w="0" w:type="dxa"/>
        </w:trPr>
        <w:tc>
          <w:tcPr>
            <w:tcW w:w="0" w:type="auto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программ</w:t>
            </w:r>
          </w:p>
        </w:tc>
        <w:tc>
          <w:tcPr>
            <w:tcW w:w="1220" w:type="dxa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освоения</w:t>
            </w:r>
          </w:p>
        </w:tc>
        <w:tc>
          <w:tcPr>
            <w:tcW w:w="1658" w:type="dxa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 классов</w:t>
            </w:r>
          </w:p>
        </w:tc>
        <w:tc>
          <w:tcPr>
            <w:tcW w:w="0" w:type="auto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образования, получаемый по завершении обучения</w:t>
            </w:r>
          </w:p>
        </w:tc>
        <w:tc>
          <w:tcPr>
            <w:tcW w:w="0" w:type="auto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Документ, выдаваемый по окончании обучения</w:t>
            </w:r>
          </w:p>
        </w:tc>
      </w:tr>
      <w:tr w:rsidR="005A1558" w:rsidRPr="005A1558" w:rsidTr="005A1558">
        <w:trPr>
          <w:tblCellSpacing w:w="0" w:type="dxa"/>
        </w:trPr>
        <w:tc>
          <w:tcPr>
            <w:tcW w:w="0" w:type="auto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Программа начального общего образования </w:t>
            </w:r>
          </w:p>
        </w:tc>
        <w:tc>
          <w:tcPr>
            <w:tcW w:w="1220" w:type="dxa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 года </w:t>
            </w:r>
          </w:p>
        </w:tc>
        <w:tc>
          <w:tcPr>
            <w:tcW w:w="1658" w:type="dxa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1-4 классы</w:t>
            </w:r>
          </w:p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Начальное общее образование </w:t>
            </w:r>
          </w:p>
        </w:tc>
        <w:tc>
          <w:tcPr>
            <w:tcW w:w="0" w:type="auto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A1558" w:rsidRPr="005A1558" w:rsidTr="005A1558">
        <w:trPr>
          <w:tblCellSpacing w:w="0" w:type="dxa"/>
        </w:trPr>
        <w:tc>
          <w:tcPr>
            <w:tcW w:w="0" w:type="auto"/>
            <w:vAlign w:val="center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Программа основного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общего образования</w:t>
            </w:r>
          </w:p>
        </w:tc>
        <w:tc>
          <w:tcPr>
            <w:tcW w:w="1220" w:type="dxa"/>
            <w:vAlign w:val="center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5 лет</w:t>
            </w:r>
          </w:p>
        </w:tc>
        <w:tc>
          <w:tcPr>
            <w:tcW w:w="1658" w:type="dxa"/>
            <w:vAlign w:val="center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5-9 классы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Основное общее</w:t>
            </w:r>
          </w:p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образование</w:t>
            </w:r>
          </w:p>
        </w:tc>
        <w:tc>
          <w:tcPr>
            <w:tcW w:w="0" w:type="auto"/>
            <w:vAlign w:val="center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Аттестат об основном общем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образовании</w:t>
            </w:r>
            <w:proofErr w:type="gramEnd"/>
          </w:p>
        </w:tc>
      </w:tr>
    </w:tbl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Все образовательные программы должны обеспечить: </w:t>
      </w:r>
    </w:p>
    <w:p w:rsidR="005A1558" w:rsidRPr="005A1558" w:rsidRDefault="005A1558" w:rsidP="005A1558">
      <w:pPr>
        <w:numPr>
          <w:ilvl w:val="0"/>
          <w:numId w:val="14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освоение предметных знаний, умений и навыков через программы учебных предметов, курсов, модулей;</w:t>
      </w:r>
    </w:p>
    <w:p w:rsidR="005A1558" w:rsidRPr="005A1558" w:rsidRDefault="005A1558" w:rsidP="005A1558">
      <w:pPr>
        <w:numPr>
          <w:ilvl w:val="0"/>
          <w:numId w:val="14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освоение ключевых компетентностей через различные, в том числе неаудиторные формы образовательной деятельности: проектные, творческие, исследовательские, трудовые, спортивные и др. занятия, как обязательной части учебного (образовательного) плана образовательного учреждения;</w:t>
      </w:r>
    </w:p>
    <w:p w:rsidR="005A1558" w:rsidRPr="005A1558" w:rsidRDefault="005A1558" w:rsidP="005A1558">
      <w:pPr>
        <w:numPr>
          <w:ilvl w:val="0"/>
          <w:numId w:val="14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практическую деятельность обучающихся, в целях приобретения общественно-полезного социального опыта через внеклассную, внеурочную виды образовательной деятельности. </w:t>
      </w:r>
      <w:proofErr w:type="gramEnd"/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Таким образом, именно школа должна взять на себя значительную часть усилий общества по подготовке детей и подростков к взрослой жизни, созданию условий физического, морального, нравственного, интеллектуального и культурного их развития.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Школа должна отвечать на запросы всех социальных групп семей, индивидуализировать процесс обучения с учетом уровня мотивации у разных групп обучающихся, и при этом обеспечить эффективное противостояние неблагоприятным факторам «внешней» и «внутренней» среды, о которых говорилось выше.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Школа для детей и жителей села является не только учебным центром, но и культурным, досуговым.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Родители, часто занятые социально – бытовыми вопросами, не уделяют должного внимания  своим детям и являются пассивными участниками образовательного процесса.  В тоже время есть родители, которые желают дать всестороннее развитие своим детям, желают, чтобы их дети после школы поступали в высшие учебные заведения. Эти родители   активнее участвуют в  школьной жизни детей, достаточно ясно представляют образовательные потребности и являются помощниками педагогическому коллективу в вопросах воспитания и образования детей.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Таким образом, именно школа должна взять на себя значительную часть усилий общества по подготовке детей и подростков к взрослой жизни, созданию условий физического, морального, нравственного, интеллектуального и культурного их развития.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Школа должна отвечать на запросы всех социальных групп семей, индивидуализировать процесс обучения с учетом уровня мотивации у разных групп обучающихся, и при этом обеспечить эффективное противостояние неблагоприятным факторам «внешней» и «внутренней» среды, о которых говорилось выше.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МКОУ «</w:t>
      </w:r>
      <w:proofErr w:type="spellStart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Тушиловская</w:t>
      </w:r>
      <w:proofErr w:type="spellEnd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ООШ»  накоплен опыт ор</w:t>
      </w: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softHyphen/>
        <w:t>ганизации деятельности образовательного учреждения. Несмотря на изменение содержания, образовательная программа год строится с учетом принципов, заложенных в предыдущих обра</w:t>
      </w: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softHyphen/>
        <w:t>зовательных программах.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Это </w:t>
      </w:r>
      <w:r w:rsidRPr="005A1558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принципы:</w:t>
      </w:r>
    </w:p>
    <w:p w:rsidR="005A1558" w:rsidRPr="005A1558" w:rsidRDefault="005A1558" w:rsidP="005A1558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дифференциации и индивидуализации обучения;</w:t>
      </w:r>
    </w:p>
    <w:p w:rsidR="005A1558" w:rsidRPr="005A1558" w:rsidRDefault="005A1558" w:rsidP="005A1558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демократизации управления;</w:t>
      </w:r>
    </w:p>
    <w:p w:rsidR="005A1558" w:rsidRPr="005A1558" w:rsidRDefault="005A1558" w:rsidP="005A1558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гуманизации</w:t>
      </w:r>
      <w:proofErr w:type="spellEnd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образовательного</w:t>
      </w:r>
      <w:proofErr w:type="gramEnd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процессе.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Такой подход позволяет сохранить преемственность в организации обра</w:t>
      </w: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softHyphen/>
        <w:t>зовательного процесса, побуждает к творческой деятельности педагогический коллектив, создает условия для внедрения инновационных технологий, способ</w:t>
      </w: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softHyphen/>
        <w:t>ствующих достижению учащимися с различными возможностями не только фе</w:t>
      </w: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softHyphen/>
        <w:t>деральных и региональных стандартов, но и предметов, отражающих специфику нашего учебного заведения.</w:t>
      </w:r>
    </w:p>
    <w:p w:rsidR="005A1558" w:rsidRPr="005A1558" w:rsidRDefault="005A1558" w:rsidP="005A1558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Создана благоприятная обстановка внутри учреждения, побуждающая к обновлению образовательного процесса, инновационной деятельности. Традициями школы являются:</w:t>
      </w:r>
    </w:p>
    <w:p w:rsidR="005A1558" w:rsidRPr="005A1558" w:rsidRDefault="005A1558" w:rsidP="005A1558">
      <w:pPr>
        <w:spacing w:after="0" w:line="240" w:lineRule="auto"/>
        <w:ind w:right="36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открытость образовательного и воспитательного процессов;</w:t>
      </w:r>
    </w:p>
    <w:p w:rsidR="005A1558" w:rsidRPr="005A1558" w:rsidRDefault="005A1558" w:rsidP="005A1558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- уважение к личности ученика и педагога; </w:t>
      </w:r>
    </w:p>
    <w:p w:rsidR="005A1558" w:rsidRPr="005A1558" w:rsidRDefault="005A1558" w:rsidP="005A1558">
      <w:pPr>
        <w:spacing w:after="0" w:line="240" w:lineRule="auto"/>
        <w:ind w:right="36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-стремление педагогического коллектива оказывать поддержку всем участникам образовательного процесса;</w:t>
      </w:r>
    </w:p>
    <w:p w:rsidR="005A1558" w:rsidRPr="005A1558" w:rsidRDefault="005A1558" w:rsidP="005A1558">
      <w:pPr>
        <w:spacing w:after="0" w:line="240" w:lineRule="auto"/>
        <w:ind w:right="36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организация непрерывного образования учащихся; </w:t>
      </w:r>
    </w:p>
    <w:p w:rsidR="005A1558" w:rsidRPr="005A1558" w:rsidRDefault="005A1558" w:rsidP="005A1558">
      <w:pPr>
        <w:spacing w:after="0" w:line="240" w:lineRule="auto"/>
        <w:ind w:right="36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признание любых позитивных изменений в процессе и результатах деятельности в качестве достижения ученика;</w:t>
      </w:r>
    </w:p>
    <w:p w:rsidR="005A1558" w:rsidRPr="005A1558" w:rsidRDefault="005A1558" w:rsidP="005A1558">
      <w:pPr>
        <w:spacing w:after="0" w:line="240" w:lineRule="auto"/>
        <w:ind w:right="36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сохранение и передача педагогического опыта; </w:t>
      </w:r>
    </w:p>
    <w:p w:rsidR="005A1558" w:rsidRPr="005A1558" w:rsidRDefault="005A1558" w:rsidP="005A1558">
      <w:pPr>
        <w:spacing w:after="0" w:line="240" w:lineRule="auto"/>
        <w:ind w:right="36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ориентация на использование передовых педагогических технологий в сочетании с эффективными традиционными методами;  </w:t>
      </w:r>
    </w:p>
    <w:p w:rsidR="005A1558" w:rsidRPr="00625E43" w:rsidRDefault="005A1558" w:rsidP="00625E43">
      <w:pPr>
        <w:spacing w:after="0" w:line="240" w:lineRule="auto"/>
        <w:ind w:right="36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- активное включение  выпускников ш</w:t>
      </w:r>
      <w:r w:rsidR="00625E4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колы в образовательный процесс.</w:t>
      </w:r>
    </w:p>
    <w:p w:rsidR="005A1558" w:rsidRPr="005A1558" w:rsidRDefault="005A1558" w:rsidP="005A1558">
      <w:pPr>
        <w:spacing w:after="0" w:line="240" w:lineRule="auto"/>
        <w:ind w:right="36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Урочная и внеурочная деятельность педагогов направлена на то, чтобы:</w:t>
      </w:r>
    </w:p>
    <w:p w:rsidR="005A1558" w:rsidRPr="005A1558" w:rsidRDefault="005A1558" w:rsidP="005A1558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Воспитать творческую личность, подготовленную к жизни;</w:t>
      </w:r>
    </w:p>
    <w:p w:rsidR="00625E43" w:rsidRPr="00625E43" w:rsidRDefault="005A1558" w:rsidP="00625E4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Сформировать у </w:t>
      </w: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мировоззренческие позиции толерантности, доброты, культуры;</w:t>
      </w:r>
    </w:p>
    <w:p w:rsidR="00625E43" w:rsidRPr="005A1558" w:rsidRDefault="00625E43" w:rsidP="00625E43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Сформировать и воспитать в </w:t>
      </w: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такие традиционные отечественные ценности, как сострадание, милосердие,  гражданское самосознание, любовь к Родине;</w:t>
      </w:r>
    </w:p>
    <w:p w:rsidR="00625E43" w:rsidRPr="005A1558" w:rsidRDefault="00625E43" w:rsidP="00625E4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Сформировать у </w:t>
      </w: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бережное отношение к природе.  </w:t>
      </w:r>
    </w:p>
    <w:p w:rsidR="00625E43" w:rsidRPr="005A1558" w:rsidRDefault="00625E43" w:rsidP="00625E4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Создать условия, обеспечивающие преемственность на всех ступенях обучения. </w:t>
      </w:r>
    </w:p>
    <w:p w:rsidR="00625E43" w:rsidRPr="005A1558" w:rsidRDefault="00625E43" w:rsidP="00625E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 числу «сильных» сторон ОУ следует отнести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25E43" w:rsidRPr="005A1558" w:rsidRDefault="00625E43" w:rsidP="00625E43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Теоретическую подготовку педагогов;</w:t>
      </w:r>
    </w:p>
    <w:p w:rsidR="00625E43" w:rsidRPr="005A1558" w:rsidRDefault="00625E43" w:rsidP="00625E43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Благоприятный психологический климат в педагогическом  и ученическом коллективах;</w:t>
      </w:r>
    </w:p>
    <w:p w:rsidR="00625E43" w:rsidRDefault="00625E43" w:rsidP="00625E43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Эффективность воспитательной  работы.</w:t>
      </w:r>
    </w:p>
    <w:p w:rsidR="00625E43" w:rsidRPr="005A1558" w:rsidRDefault="00625E43" w:rsidP="00625E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5E43" w:rsidRPr="005A1558" w:rsidRDefault="00625E43" w:rsidP="00625E43">
      <w:pPr>
        <w:pStyle w:val="af0"/>
        <w:numPr>
          <w:ilvl w:val="0"/>
          <w:numId w:val="38"/>
        </w:numPr>
        <w:rPr>
          <w:b/>
          <w:bCs/>
          <w:sz w:val="26"/>
          <w:szCs w:val="26"/>
          <w:lang w:eastAsia="ar-SA"/>
        </w:rPr>
      </w:pPr>
      <w:r w:rsidRPr="005A1558">
        <w:rPr>
          <w:sz w:val="26"/>
          <w:szCs w:val="26"/>
        </w:rPr>
        <w:t xml:space="preserve">  </w:t>
      </w:r>
      <w:r w:rsidRPr="005A1558">
        <w:rPr>
          <w:b/>
          <w:bCs/>
          <w:sz w:val="26"/>
          <w:szCs w:val="26"/>
          <w:lang w:eastAsia="ar-SA"/>
        </w:rPr>
        <w:t>Концепция развития школы</w:t>
      </w:r>
      <w:r>
        <w:rPr>
          <w:b/>
          <w:bCs/>
          <w:sz w:val="26"/>
          <w:szCs w:val="26"/>
          <w:lang w:eastAsia="ar-SA"/>
        </w:rPr>
        <w:t xml:space="preserve">. </w:t>
      </w:r>
      <w:r w:rsidRPr="005A1558">
        <w:rPr>
          <w:b/>
          <w:bCs/>
          <w:sz w:val="26"/>
          <w:szCs w:val="26"/>
        </w:rPr>
        <w:t xml:space="preserve">Аналитическое и прогностическое обоснование Программы </w:t>
      </w:r>
    </w:p>
    <w:p w:rsidR="00625E43" w:rsidRDefault="00625E43" w:rsidP="00625E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«Важнейшей целью современного отечественного образования и одной из приоритетных задач общества и государства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России», – отмечается в «Концепции духовно-нравственного развития и воспитания личности гражданина России». Данный постулат традиционно отражает позицию педагогического колл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ектива МКОУ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Тушиловская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ООШ». </w:t>
      </w:r>
    </w:p>
    <w:p w:rsidR="00625E43" w:rsidRDefault="006C646E" w:rsidP="00625E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2016-2019</w:t>
      </w:r>
      <w:r w:rsidR="00625E43"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педагогический коллектив работал над реализацией концепции адаптивной школы – школы равных возможностей, в которой  созданы условия, удовлетворяющие разнообразным образовательным потребностям личности, обеспечены  условия для самореализации каждого ребенка и взрослого на основе педагогического анализа  его успехов и достижений.</w:t>
      </w:r>
      <w:r w:rsidR="00625E43"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625E43"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Приоритетными направлениями Программы были:</w:t>
      </w:r>
    </w:p>
    <w:p w:rsidR="00B7183F" w:rsidRDefault="00B7183F" w:rsidP="00625E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183F" w:rsidRPr="005A1558" w:rsidRDefault="00B7183F" w:rsidP="00B7183F">
      <w:pPr>
        <w:numPr>
          <w:ilvl w:val="0"/>
          <w:numId w:val="3"/>
        </w:numPr>
        <w:suppressAutoHyphens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уровня  образования, соответствующего современным требованиям.</w:t>
      </w:r>
    </w:p>
    <w:p w:rsidR="00B7183F" w:rsidRPr="005A1558" w:rsidRDefault="00B7183F" w:rsidP="00B7183F">
      <w:pPr>
        <w:numPr>
          <w:ilvl w:val="0"/>
          <w:numId w:val="3"/>
        </w:numPr>
        <w:suppressAutoHyphens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Совершенствование системы воспитания.</w:t>
      </w:r>
    </w:p>
    <w:p w:rsidR="00B7183F" w:rsidRPr="005A1558" w:rsidRDefault="00B7183F" w:rsidP="00B7183F">
      <w:pPr>
        <w:numPr>
          <w:ilvl w:val="0"/>
          <w:numId w:val="3"/>
        </w:numPr>
        <w:suppressAutoHyphens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Укрепление ресурсной базы школы с целью обеспечения  её  эффективного развития.</w:t>
      </w:r>
    </w:p>
    <w:p w:rsidR="00B7183F" w:rsidRPr="005A1558" w:rsidRDefault="00B7183F" w:rsidP="00B7183F">
      <w:pPr>
        <w:numPr>
          <w:ilvl w:val="0"/>
          <w:numId w:val="3"/>
        </w:numPr>
        <w:suppressAutoHyphens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Укрепление социального партнерства</w:t>
      </w:r>
    </w:p>
    <w:p w:rsidR="00B7183F" w:rsidRPr="00625E43" w:rsidRDefault="00B7183F" w:rsidP="00625E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7183F" w:rsidRPr="00625E43" w:rsidSect="00625E43">
          <w:footerReference w:type="default" r:id="rId8"/>
          <w:pgSz w:w="16838" w:h="11906" w:orient="landscape"/>
          <w:pgMar w:top="142" w:right="1134" w:bottom="426" w:left="1134" w:header="709" w:footer="709" w:gutter="0"/>
          <w:pgNumType w:start="1"/>
          <w:cols w:space="708"/>
          <w:docGrid w:linePitch="360"/>
        </w:sectPr>
      </w:pP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Это позволило поставить и в результате реализации</w:t>
      </w:r>
      <w:r w:rsidR="006C64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развития на 2016-2019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 решить следующие задачи: </w:t>
      </w:r>
    </w:p>
    <w:p w:rsidR="005A1558" w:rsidRPr="005A1558" w:rsidRDefault="005A1558" w:rsidP="005A1558">
      <w:pPr>
        <w:numPr>
          <w:ilvl w:val="0"/>
          <w:numId w:val="1"/>
        </w:numPr>
        <w:suppressAutoHyphens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эффективного развития школы.</w:t>
      </w:r>
    </w:p>
    <w:p w:rsidR="005A1558" w:rsidRPr="005A1558" w:rsidRDefault="005A1558" w:rsidP="005A1558">
      <w:pPr>
        <w:numPr>
          <w:ilvl w:val="0"/>
          <w:numId w:val="1"/>
        </w:numPr>
        <w:suppressAutoHyphens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Переход на 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ФГОСы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5A155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 xml:space="preserve"> </w:t>
      </w:r>
    </w:p>
    <w:p w:rsidR="005A1558" w:rsidRPr="005A1558" w:rsidRDefault="005A1558" w:rsidP="005A155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Оздоровление учителей и обучающихся</w:t>
      </w:r>
    </w:p>
    <w:p w:rsidR="005A1558" w:rsidRPr="005A1558" w:rsidRDefault="005A1558" w:rsidP="005A155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преемственности в системе начальной и основной школы.</w:t>
      </w:r>
    </w:p>
    <w:p w:rsidR="005A1558" w:rsidRPr="005A1558" w:rsidRDefault="005A1558" w:rsidP="005A155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системы внеурочной деятельности и дополнительного образования.</w:t>
      </w:r>
    </w:p>
    <w:p w:rsidR="005A1558" w:rsidRPr="005A1558" w:rsidRDefault="005A1558" w:rsidP="005A155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Внедрение инновационных технологий в образовательный процесс.</w:t>
      </w:r>
    </w:p>
    <w:p w:rsidR="005A1558" w:rsidRPr="005A1558" w:rsidRDefault="005A1558" w:rsidP="005A155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Активизация деятельности  психолого-педагогической службы.</w:t>
      </w:r>
    </w:p>
    <w:p w:rsidR="005A1558" w:rsidRPr="005A1558" w:rsidRDefault="005A1558" w:rsidP="005A155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Координация деятельности работы школьных методических объединений.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В результате реализации Программы развития школы 2010-2015 стало построение модели адаптивной школы.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это создало возможности для обеспечения реальной вариативности, дифференциации и 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гуманизации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образовательного процесса – перехода к структурированию учебного процесса в соответствии с требованиями к образованию и потребностями социума: </w:t>
      </w:r>
    </w:p>
    <w:p w:rsidR="005A1558" w:rsidRPr="005A1558" w:rsidRDefault="005A1558" w:rsidP="005A1558">
      <w:pPr>
        <w:numPr>
          <w:ilvl w:val="0"/>
          <w:numId w:val="31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начальная школа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реализует программы «Школа России»;</w:t>
      </w:r>
    </w:p>
    <w:p w:rsidR="005A1558" w:rsidRPr="005A1558" w:rsidRDefault="005A1558" w:rsidP="005A1558">
      <w:pPr>
        <w:numPr>
          <w:ilvl w:val="0"/>
          <w:numId w:val="31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основная школа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направлена на расширение круга образовательных услуг за счет вариативной части:  предметных объединений,  групповых занятий с одаренными детьми;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color w:val="00B050"/>
          <w:sz w:val="26"/>
          <w:szCs w:val="26"/>
          <w:lang w:eastAsia="ru-RU"/>
        </w:rPr>
        <w:t xml:space="preserve">           </w:t>
      </w:r>
      <w:proofErr w:type="gramStart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Несмотря на то, что понятие </w:t>
      </w:r>
      <w:proofErr w:type="spellStart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компетентностного</w:t>
      </w:r>
      <w:proofErr w:type="spellEnd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подхода как обязательного компонента образовательной системы школы введено Федеральным государственным образовательным стандартом начального общего образования (2009 г.), педагогический коллектив МКОУ «</w:t>
      </w:r>
      <w:proofErr w:type="spellStart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Тушиловская</w:t>
      </w:r>
      <w:proofErr w:type="spellEnd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ООШ»  пришел к необходимости его освоения, </w:t>
      </w:r>
      <w:r w:rsidR="000D613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реализуя Программу развития 2016-2020</w:t>
      </w: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гг.  </w:t>
      </w:r>
      <w:proofErr w:type="spellStart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Компетентностный</w:t>
      </w:r>
      <w:proofErr w:type="spellEnd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подход, положенный в основу организации образовательного и инновационного процессов в школе, содействовал:</w:t>
      </w:r>
      <w:proofErr w:type="gramEnd"/>
    </w:p>
    <w:p w:rsidR="005A1558" w:rsidRPr="005A1558" w:rsidRDefault="005A1558" w:rsidP="005A1558">
      <w:pPr>
        <w:numPr>
          <w:ilvl w:val="0"/>
          <w:numId w:val="32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раскрытию в каждом школьнике творческого потенциала и развитию его потребностей и способностей в преобразовании окружающей действительности и самого себя;</w:t>
      </w:r>
    </w:p>
    <w:p w:rsidR="005A1558" w:rsidRPr="005A1558" w:rsidRDefault="005A1558" w:rsidP="005A1558">
      <w:pPr>
        <w:numPr>
          <w:ilvl w:val="0"/>
          <w:numId w:val="32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побуждению к </w:t>
      </w:r>
      <w:proofErr w:type="spellStart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деятельностному</w:t>
      </w:r>
      <w:proofErr w:type="spellEnd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началу, пронизывающему все уровни образования и все формы работы с детьми, построению образовательного процесса в форме диалога и творчески как для учителя, так и для ученика.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Этому способствовали сформированные в результате ре</w:t>
      </w:r>
      <w:r w:rsidR="000D613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ализации Программы развития 2016 -2020 </w:t>
      </w: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следующие условия:</w:t>
      </w:r>
    </w:p>
    <w:p w:rsidR="005A1558" w:rsidRPr="005A1558" w:rsidRDefault="005A1558" w:rsidP="005A1558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Создан индивидуальный облик школы, жизнедеятельность которой опирается на принципы объединения всего коллектива и постепенного включения его в увлеченную работу.</w:t>
      </w:r>
    </w:p>
    <w:p w:rsidR="005A1558" w:rsidRPr="005A1558" w:rsidRDefault="005A1558" w:rsidP="005A1558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Отношения учителей и обучающихся строятся на основе взаимного уважения, принятия друг друга, соучастия, сопереживания, сотрудничества, сотворчества.</w:t>
      </w:r>
    </w:p>
    <w:p w:rsidR="005A1558" w:rsidRPr="005A1558" w:rsidRDefault="005A1558" w:rsidP="005A1558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Позицию учителя в учебном процессе определяет отказ от авторитаризма, принуждения и принижения личности ученика, ориентация на педагогические технологий, методы и техники работы учителя </w:t>
      </w:r>
      <w:proofErr w:type="spellStart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природосообразной</w:t>
      </w:r>
      <w:proofErr w:type="spellEnd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личностно-ориентированной, </w:t>
      </w:r>
      <w:proofErr w:type="spellStart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здоровьесберегающей</w:t>
      </w:r>
      <w:proofErr w:type="spellEnd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направленности.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            Особый акцент в деятельности школы ставится на организацию воспитательной работы, которая строится на основе Программы воспитательной деятельности. Программа воспитания выстраивается с ориентацией на «портрет выпускника» как гражданина-патриота, культурную, гуманистическую, свободную и творческую личность. Реализация поставленной цели связана с решением следующих задач: </w:t>
      </w:r>
    </w:p>
    <w:p w:rsidR="005A1558" w:rsidRPr="005A1558" w:rsidRDefault="005A1558" w:rsidP="005A1558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Формирование нравственного, здорового микроклимата в детском сообществе для появления школьниками толерантных взаимоотношений, развитие коммуникативной культуры, нравственных качеств личности.</w:t>
      </w:r>
    </w:p>
    <w:p w:rsidR="005A1558" w:rsidRPr="005A1558" w:rsidRDefault="005A1558" w:rsidP="005A1558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Развитие стремления к здоровому и безопасному образу жизни: занятию спортом, организацией личного досуга. </w:t>
      </w:r>
    </w:p>
    <w:p w:rsidR="005A1558" w:rsidRPr="005A1558" w:rsidRDefault="005A1558" w:rsidP="005A1558">
      <w:pPr>
        <w:numPr>
          <w:ilvl w:val="0"/>
          <w:numId w:val="16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Создание условий для развития творческого потенциала каждого ребенка в условиях гуманистического воспитания.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Содержание воспитательного процесса направлено </w:t>
      </w:r>
      <w:proofErr w:type="gramStart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</w:t>
      </w:r>
      <w:proofErr w:type="gramEnd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</w:p>
    <w:p w:rsidR="005A1558" w:rsidRPr="005A1558" w:rsidRDefault="005A1558" w:rsidP="005A155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интеграцию воспитательного и образовательного пространства школы через деятельность системы дополнительного образования - творческих клубов, кружков; </w:t>
      </w:r>
    </w:p>
    <w:p w:rsidR="005A1558" w:rsidRPr="005A1558" w:rsidRDefault="005A1558" w:rsidP="005A155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деятельности органов ученического самоуправления; </w:t>
      </w:r>
    </w:p>
    <w:p w:rsidR="005A1558" w:rsidRPr="005A1558" w:rsidRDefault="005A1558" w:rsidP="005A155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создание условий для развития творческой, интеллектуальной, нравственной личности, патриота и гражданина; реализацию воспитательных программ района, поселка, региона;</w:t>
      </w:r>
    </w:p>
    <w:p w:rsidR="005A1558" w:rsidRPr="005A1558" w:rsidRDefault="005A1558" w:rsidP="005A155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активизацию взаимодействия педагогического коллектива и родительской общественности; </w:t>
      </w:r>
    </w:p>
    <w:p w:rsidR="005A1558" w:rsidRPr="005A1558" w:rsidRDefault="005A1558" w:rsidP="005A1558">
      <w:pPr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повышение методического и профессионального уровня классных руководителей.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На протяжении многих лет организация дополнительного образования обучающихся была одним из приоритетных направлений педагогического коллектива. Система дополнительного образования строится с учетом интересов и склонностей ребенка, его потребностей и самостоятельного выбора. Разнообразные творческие объединения по интересам дают возможность обучающимся организовать досуг, выбрать для себя интересный круг общения и обогатить свой социальный опыт.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</w:t>
      </w: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 переходом на ФГОС общего образования организована внеурочная деятельность в начальной   школе, которая является частью образовательного процесса. Использование возможностей</w:t>
      </w:r>
      <w:r w:rsidRPr="005A15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педагогического коллектива позволяет удовлетворить индивидуальные потребности детей и их родителей по следующим направлениям: спортивно-оздоровительное, духовно-нравственное, социальное, 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общеинтеллектуальное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общекультурное в различных формах. Внеурочная деятельность направлена на социализацию личности </w:t>
      </w: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формирование и развитие 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метапредметных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компетенций.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 xml:space="preserve">          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Организованный таким образом образовательный процесс способствует подготовке формирующейся личности к жизни в современном мире, обеспечивая формирование таких качеств личности, как: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мобильность, способность к самостоятельному освоению знаний, возможность развития требуемых умений;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овладение поисковым, проблемным, исследовательским, продуктивным типами деятельности.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 xml:space="preserve">            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Важную роль в обеспечении позитивных рез</w:t>
      </w:r>
      <w:r w:rsidR="000D613A">
        <w:rPr>
          <w:rFonts w:ascii="Times New Roman" w:eastAsia="Times New Roman" w:hAnsi="Times New Roman" w:cs="Times New Roman"/>
          <w:sz w:val="26"/>
          <w:szCs w:val="26"/>
          <w:lang w:eastAsia="ru-RU"/>
        </w:rPr>
        <w:t>ульта</w:t>
      </w:r>
      <w:r w:rsidR="006C646E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 Программы развития 2016-2019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гг. сыграл педагогический коллектив, который характеризуется: </w:t>
      </w:r>
    </w:p>
    <w:p w:rsidR="005A1558" w:rsidRPr="005A1558" w:rsidRDefault="005A1558" w:rsidP="005A1558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мотивацией к продолжению инновационной деятельности; </w:t>
      </w:r>
    </w:p>
    <w:p w:rsidR="005A1558" w:rsidRPr="005A1558" w:rsidRDefault="005A1558" w:rsidP="005A1558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использование компетентностей педагогов;</w:t>
      </w:r>
    </w:p>
    <w:p w:rsidR="005A1558" w:rsidRPr="005A1558" w:rsidRDefault="005A1558" w:rsidP="005A1558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качественным ростом профессиональной активности педагогов; </w:t>
      </w:r>
    </w:p>
    <w:p w:rsidR="005A1558" w:rsidRPr="005A1558" w:rsidRDefault="005A1558" w:rsidP="005A1558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системным повышением квалификации через самообразование, КПК, участие в профессиональных объединениях; </w:t>
      </w:r>
    </w:p>
    <w:p w:rsidR="005A1558" w:rsidRPr="005A1558" w:rsidRDefault="005A1558" w:rsidP="005A1558">
      <w:pPr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активным участием в научно-методической работе.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             Важную роль в обеспечении права детей на образование, в</w:t>
      </w: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защите личности школьника от вредных влияний на его физическое, психическое и нравственное здоровье </w:t>
      </w:r>
      <w:r w:rsidRPr="005A155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играет работа социально-педагогической службы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, о</w:t>
      </w:r>
      <w:r w:rsidRPr="005A1558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сновными задачами которой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являются: </w:t>
      </w:r>
    </w:p>
    <w:p w:rsidR="005A1558" w:rsidRPr="005A1558" w:rsidRDefault="005A1558" w:rsidP="005A1558">
      <w:pPr>
        <w:numPr>
          <w:ilvl w:val="0"/>
          <w:numId w:val="23"/>
        </w:numPr>
        <w:suppressAutoHyphens/>
        <w:autoSpaceDE w:val="0"/>
        <w:autoSpaceDN w:val="0"/>
        <w:adjustRightInd w:val="0"/>
        <w:spacing w:after="44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 по профилактике наркозависимости; </w:t>
      </w:r>
    </w:p>
    <w:p w:rsidR="005A1558" w:rsidRPr="005A1558" w:rsidRDefault="005A1558" w:rsidP="005A1558">
      <w:pPr>
        <w:numPr>
          <w:ilvl w:val="0"/>
          <w:numId w:val="23"/>
        </w:numPr>
        <w:suppressAutoHyphens/>
        <w:autoSpaceDE w:val="0"/>
        <w:autoSpaceDN w:val="0"/>
        <w:adjustRightInd w:val="0"/>
        <w:spacing w:after="44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изучение новых технологий в области социальной педагогики и психологии.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Результаты ре</w:t>
      </w:r>
      <w:r w:rsidR="006C646E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ализации Программы развития 2016-2019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гг. позволяют сделать вывод о готовности педагогического коллектива МКОУ «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Тушиловская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ООШ»  к дальнейшей инновационной деятельности по обновлению образовательного пространства в соответствии с веяниями времени, анализом социального заказа, адресованного школе, и требованиями современного законодательства.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В то же время проблемно-ориентированный анализ позволил выявить «болевые точки» образовательной системы школы, на которых необходимо сосредоточить внимание руководству и педагогическому коллективу, чтобы и на следующем этапе жизнедеятельности успешно решать все цели и задачи современного образовательного процесса: </w:t>
      </w:r>
    </w:p>
    <w:p w:rsidR="005A1558" w:rsidRPr="005A1558" w:rsidRDefault="005A1558" w:rsidP="005A1558">
      <w:pPr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нормативно-правовая база не является исчерпывающей для решения современных актуальных проблем участников образовательных отношений в связи с расширением их прав и обязанностей;</w:t>
      </w:r>
    </w:p>
    <w:p w:rsidR="005A1558" w:rsidRPr="005A1558" w:rsidRDefault="005A1558" w:rsidP="005A1558">
      <w:pPr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профессиональный рост отдельных педагогических работников отстает от новых тенденций развития отечественного образования; </w:t>
      </w:r>
    </w:p>
    <w:p w:rsidR="005A1558" w:rsidRPr="005A1558" w:rsidRDefault="005A1558" w:rsidP="005A1558">
      <w:pPr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содержание и организация образовательного процесса не в полной мере отвечает новым целям и задачам формирования современного гражданина России; </w:t>
      </w:r>
    </w:p>
    <w:p w:rsidR="005A1558" w:rsidRPr="005A1558" w:rsidRDefault="005A1558" w:rsidP="005A1558">
      <w:pPr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инфраструктура школы имеет ряд проблем в обеспечении полного соответствия требованиям безопасности и </w:t>
      </w:r>
      <w:proofErr w:type="spellStart"/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здоровьесбережения</w:t>
      </w:r>
      <w:proofErr w:type="spellEnd"/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(отраженные в СанПиНах и других нормативных документах); </w:t>
      </w:r>
    </w:p>
    <w:p w:rsidR="005A1558" w:rsidRPr="005A1558" w:rsidRDefault="005A1558" w:rsidP="005A1558">
      <w:pPr>
        <w:numPr>
          <w:ilvl w:val="0"/>
          <w:numId w:val="2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социум не всегда откликается на потребности школы в расширении пространства социализации школьников и взаимной ответственности за результаты образования;</w:t>
      </w:r>
    </w:p>
    <w:p w:rsidR="005A1558" w:rsidRPr="005A1558" w:rsidRDefault="005A1558" w:rsidP="005A1558">
      <w:pPr>
        <w:numPr>
          <w:ilvl w:val="0"/>
          <w:numId w:val="24"/>
        </w:numPr>
        <w:tabs>
          <w:tab w:val="left" w:pos="9355"/>
        </w:tabs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A1558"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  <w:t>удаленность села от районного и областного центра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; </w:t>
      </w:r>
    </w:p>
    <w:p w:rsidR="005A1558" w:rsidRPr="005A1558" w:rsidRDefault="005A1558" w:rsidP="005A1558">
      <w:pPr>
        <w:numPr>
          <w:ilvl w:val="0"/>
          <w:numId w:val="24"/>
        </w:numPr>
        <w:tabs>
          <w:tab w:val="left" w:pos="9355"/>
        </w:tabs>
        <w:suppressAutoHyphens/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 w:rsidRPr="005A1558"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  <w:t>низкий уровень развития мышления, речи сельских школьников, обусловленный отсутствием  дошкольной подготовки, узостью круга общения, недостаточным уровнем развития культурно-просветительных учреждений на селе.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Концептуальные положения Программы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Главным результатом законодательных инициатив в сфере отечественного образования на современном этапе является создание оптимальных условий для формирования личности, обладающей такими особенностями, как «инициативность,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жизни», отмечено в Национальной образовательной инициативе «Наша новая школа». Поэтому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обновление системы образовательного учреждения в соответствии с современной законодательной базой должно осуществляться в интересах участников образовательных отношений и прежде всего в интересах школьников.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Наиболее полно данные целевые установки отражены в «Концепции духовно-нравственного развития и воспитания личности гражданина России» и в «Программе патриотического воспитания граждан РФ»: </w:t>
      </w:r>
    </w:p>
    <w:p w:rsidR="005A1558" w:rsidRPr="005A1558" w:rsidRDefault="005A1558" w:rsidP="005A1558">
      <w:pPr>
        <w:numPr>
          <w:ilvl w:val="0"/>
          <w:numId w:val="2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в сфере личностного развития</w:t>
      </w:r>
      <w:r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</w:p>
    <w:p w:rsidR="005A1558" w:rsidRPr="005A1558" w:rsidRDefault="005A1558" w:rsidP="005A1558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 и способность к духовному развитию, нравственному самосовершенствованию, самооценке, пониманию смысла своей жизни, индивидуально-ответственному поведению;</w:t>
      </w:r>
    </w:p>
    <w:p w:rsidR="005A1558" w:rsidRPr="005A1558" w:rsidRDefault="005A1558" w:rsidP="005A1558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готовность и способность к реализации творческого потенциала в духовной и предметно-продуктивной деятельности, социальной и профессиональной мобильности на основе моральных норм, непрерывного образования и универсальной духовно-нравственной установки «становиться лучше»; </w:t>
      </w:r>
    </w:p>
    <w:p w:rsidR="005A1558" w:rsidRPr="005A1558" w:rsidRDefault="005A1558" w:rsidP="005A1558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укрепление нравственности, основанной на свободе, воле и духовных отечественных традициях, внутренней установке личности поступать согласно своей совести; </w:t>
      </w:r>
    </w:p>
    <w:p w:rsidR="005A1558" w:rsidRPr="005A1558" w:rsidRDefault="005A1558" w:rsidP="005A1558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формирование морали как осознанной личностью необходимости определённого поведения, основанного на принятых в обществе представлениях о добре и зле, должном и недопустимом; </w:t>
      </w:r>
    </w:p>
    <w:p w:rsidR="005A1558" w:rsidRPr="005A1558" w:rsidRDefault="005A1558" w:rsidP="005A1558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развитие совести как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своим и чужим поступкам; </w:t>
      </w:r>
    </w:p>
    <w:p w:rsidR="005A1558" w:rsidRPr="005A1558" w:rsidRDefault="005A1558" w:rsidP="005A1558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принятие личностью базовых национальных ценностей, национальных духовных традиций; </w:t>
      </w:r>
    </w:p>
    <w:p w:rsidR="005A1558" w:rsidRPr="005A1558" w:rsidRDefault="005A1558" w:rsidP="005A1558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готовность и способность выражать и отстаивать свою общественную позицию, критически оценивать собственные намерения, мысли и поступки; </w:t>
      </w:r>
    </w:p>
    <w:p w:rsidR="005A1558" w:rsidRPr="005A1558" w:rsidRDefault="005A1558" w:rsidP="005A1558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способность к самостоятельным поступкам и действиям, совершаемым на основе морального выбора, принятию ответственности за их результаты, целеустремленность и настойчивость в достижении результата; </w:t>
      </w:r>
    </w:p>
    <w:p w:rsidR="005A1558" w:rsidRPr="005A1558" w:rsidRDefault="005A1558" w:rsidP="005A1558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трудолюбие, бережливость, жизненный оптимизм, способность к преодолению трудностей; </w:t>
      </w:r>
    </w:p>
    <w:p w:rsidR="005A1558" w:rsidRPr="005A1558" w:rsidRDefault="005A1558" w:rsidP="005A1558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осознание ценности других людей, ценности человеческой жизни, нетерпимость к действиям и влияниям, представляющим угрозу жизни, физическому и нравственному здоровью, духовной безопасности личности, умение им противодействовать; </w:t>
      </w:r>
    </w:p>
    <w:p w:rsidR="005A1558" w:rsidRPr="005A1558" w:rsidRDefault="005A1558" w:rsidP="005A1558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свободолюбие как способность к сознательному личностному, профессиональному, гражданскому и иному самоопределению и развитию в сочетании с моральной ответственностью личности перед семьёй, обществом, Россией, будущими поколениями; </w:t>
      </w:r>
    </w:p>
    <w:p w:rsidR="005A1558" w:rsidRPr="005A1558" w:rsidRDefault="005A1558" w:rsidP="005A1558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укрепление веры в Россию, чувства личной ответственности за Отечество перед прошлыми, настоящими и будущими поколениями.</w:t>
      </w:r>
    </w:p>
    <w:p w:rsidR="005A1558" w:rsidRPr="005A1558" w:rsidRDefault="005A1558" w:rsidP="005A1558">
      <w:pPr>
        <w:numPr>
          <w:ilvl w:val="0"/>
          <w:numId w:val="2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в сфере общественных отношений: </w:t>
      </w:r>
    </w:p>
    <w:p w:rsidR="005A1558" w:rsidRPr="005A1558" w:rsidRDefault="005A1558" w:rsidP="005A1558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осознание себя гражданином России на основе принятия общих национальных нравственных ценностей;</w:t>
      </w:r>
    </w:p>
    <w:p w:rsidR="005A1558" w:rsidRPr="005A1558" w:rsidRDefault="005A1558" w:rsidP="005A1558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готовность граждан солидарно противостоять внешним и внутренним вызовам; </w:t>
      </w:r>
    </w:p>
    <w:p w:rsidR="005A1558" w:rsidRPr="005A1558" w:rsidRDefault="005A1558" w:rsidP="005A1558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развитость чувства патриотизма и гражданской солидарности; </w:t>
      </w:r>
    </w:p>
    <w:p w:rsidR="005A1558" w:rsidRPr="005A1558" w:rsidRDefault="005A1558" w:rsidP="005A1558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заботу о благосостоянии многонационального народа Российской Федерации, поддержание межэтнического мира и согласия; </w:t>
      </w:r>
    </w:p>
    <w:p w:rsidR="005A1558" w:rsidRPr="005A1558" w:rsidRDefault="005A1558" w:rsidP="005A1558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осознание безусловной ценности семьи как первоосновы нашей принадлежности к многонациональному народу Российской Федерации, Отечеству; </w:t>
      </w:r>
    </w:p>
    <w:p w:rsidR="005A1558" w:rsidRPr="005A1558" w:rsidRDefault="005A1558" w:rsidP="005A1558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понимание и поддержание таких нравственных устоев семьи, как любовь, взаимопомощь, уважение к родителям, забота о младших и старших, ответственность за другого человека; </w:t>
      </w:r>
    </w:p>
    <w:p w:rsidR="005A1558" w:rsidRPr="005A1558" w:rsidRDefault="005A1558" w:rsidP="005A1558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бережное отношение к жизни человека, забота о продолжении рода; </w:t>
      </w:r>
    </w:p>
    <w:p w:rsidR="005A1558" w:rsidRPr="005A1558" w:rsidRDefault="005A1558" w:rsidP="005A1558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законопослушность и сознательно поддерживаемый гражданами правопорядок; </w:t>
      </w:r>
    </w:p>
    <w:p w:rsidR="005A1558" w:rsidRPr="005A1558" w:rsidRDefault="005A1558" w:rsidP="005A1558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духовную, культурную и социальную преемственность поколений.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Настоящая Программа как концептуальная и организационно-правовая основа системы управления  МКОУ «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Тушиловская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ООШ»  ориентируется на аксиологическую основу образовательной деятельности и формулирует следующую </w:t>
      </w:r>
      <w:r w:rsidRPr="005A15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миссию школы: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МКОУ «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Тушиловская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ООШ»  </w:t>
      </w:r>
      <w:r w:rsidRPr="005A15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– </w:t>
      </w: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это востребованное в социуме села </w:t>
      </w:r>
      <w:proofErr w:type="spellStart"/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Тушиловка</w:t>
      </w:r>
      <w:proofErr w:type="spellEnd"/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 </w:t>
      </w:r>
      <w:proofErr w:type="spellStart"/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Кизлярского</w:t>
      </w:r>
      <w:proofErr w:type="spellEnd"/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района  образовательное учреждение </w:t>
      </w:r>
      <w:proofErr w:type="gramStart"/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</w:t>
      </w:r>
      <w:proofErr w:type="gramEnd"/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: </w:t>
      </w:r>
    </w:p>
    <w:p w:rsidR="005A1558" w:rsidRPr="005A1558" w:rsidRDefault="005A1558" w:rsidP="005A1558">
      <w:pPr>
        <w:numPr>
          <w:ilvl w:val="0"/>
          <w:numId w:val="28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высокопрофессиональной педагогической командой, </w:t>
      </w:r>
    </w:p>
    <w:p w:rsidR="005A1558" w:rsidRPr="005A1558" w:rsidRDefault="005A1558" w:rsidP="005A1558">
      <w:pPr>
        <w:numPr>
          <w:ilvl w:val="0"/>
          <w:numId w:val="28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педагогически насыщенным образовательным процессом, ориентированным на реализацию современных задач общего образования и удовлетворение образовательных запросов учащихся и их семей, </w:t>
      </w:r>
    </w:p>
    <w:p w:rsidR="005A1558" w:rsidRPr="005A1558" w:rsidRDefault="005A1558" w:rsidP="005A1558">
      <w:pPr>
        <w:numPr>
          <w:ilvl w:val="0"/>
          <w:numId w:val="28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безопасным и комфортным образовательным пространством, предусматривающим охрану и развитие здоровья участников образовательных отношений, </w:t>
      </w:r>
    </w:p>
    <w:p w:rsidR="005A1558" w:rsidRPr="005A1558" w:rsidRDefault="005A1558" w:rsidP="005A1558">
      <w:pPr>
        <w:numPr>
          <w:ilvl w:val="0"/>
          <w:numId w:val="28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информационной открытостью для взаимодействия с социумом, что в совокупности создает оптимальные условия для формирования духовно-нравственной, социально и профессионально адаптированной личности гражданина Российской Федерации.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Настоящая Программа определяет систему общих педагогических требований, соответствие которым обеспечит эффективное участие всех участников образовательных отношений в решении современных задач образования и в качестве ведущих приоритетов выделяет следующие социальные и педагогические понятия: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базовые национальные ценности</w:t>
      </w: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5A15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—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успешное развитие страны в современных условиях;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духовно-нравственное развитие личности гражданина России</w:t>
      </w: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5A15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—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целом;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lastRenderedPageBreak/>
        <w:t>духовно-нравственное воспитание личности гражданина России</w:t>
      </w: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5A15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—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педагогически организованный процесс усвоения и принятия учащимся базовых национальных ценностей, имеющих иерархическую структуру и сложную организацию.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Преемственность настоящей Про</w:t>
      </w:r>
      <w:r w:rsidR="00006C6B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граммы и Программы развития 2020-2023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гг. заключается в развитии </w:t>
      </w:r>
      <w:r w:rsidRPr="005A15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принципов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реализации Программных мероприятий: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 xml:space="preserve">принцип </w:t>
      </w:r>
      <w:proofErr w:type="spellStart"/>
      <w:r w:rsidRPr="005A1558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гуманизации</w:t>
      </w:r>
      <w:proofErr w:type="spellEnd"/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– реальное соблюдение прав учителя и ребенка, закрепленных Федеральным законом «Об образовании в РФ», Конвенцией о правах ребенка и другими нормативными документами; утверждение непреходящей ценности общекультурного человеческого достояния, внимание к историческим ценностям, их вкладу в развитие науки, культуры, литературы и искусства;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1558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принцип сотрудничества</w:t>
      </w: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построение взаимоотношений в школе на основе взаимного уважения и доверия учителей, учеников и родителей в соответствии с принципами ненасильственного общения; </w:t>
      </w:r>
    </w:p>
    <w:p w:rsid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принцип развивающего обучения</w:t>
      </w: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отказ от репродуктивных методик и применение методов творческой мыслительной деятельности и самообразования учащихся;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принцип индивидуализации обучения</w:t>
      </w: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всесторонний учет уровня способностей каждого ученика, формирование на этой основе личных траекторий развития учащихся; повышение учебной мотивации и развитие познавательных интересов каждого ученика;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принцип дифференциации</w:t>
      </w: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выявление и развитие у учеников склонностей и способностей к работе в различных направлениях изучаемых наук и на различном уровне в зависимости от личных качеств обучающихся; формирование классов, групп с учетом индивидуальных особенностей учащихся, что может отражаться в построении учебного плана;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принцип системности</w:t>
      </w: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взаимосвязь и взаимодействие всех компонентов образовательного пространства;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принцип вариативности</w:t>
      </w:r>
      <w:r w:rsidRPr="005A1558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обеспеченность образовательного процесса содержанием и видами деятельности, выходящими за рамки жесткого учебного плана и предоставляющими учащимся возможность выбора (факультативными, специализированные, элективные курсы и т.д.).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«Современный национальный воспитательный идеал— </w:t>
      </w: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эт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Федерации».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Данный тезис, а также рамочные требования Федеральных государственных образовательных стандартов общего образования, лежит в основе определения «портрета выпускника» каждого уровня образования.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                                                                       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«Портрет выпускника начальной школы»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1558" w:rsidRPr="005A1558" w:rsidRDefault="005A1558" w:rsidP="005A1558">
      <w:pPr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любящий свой народ, свой край, нашу Родину; </w:t>
      </w:r>
    </w:p>
    <w:p w:rsidR="005A1558" w:rsidRPr="005A1558" w:rsidRDefault="005A1558" w:rsidP="005A1558">
      <w:pPr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уважающий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принимающий ценности семьи и общества; </w:t>
      </w:r>
    </w:p>
    <w:p w:rsidR="005A1558" w:rsidRPr="005A1558" w:rsidRDefault="005A1558" w:rsidP="005A1558">
      <w:pPr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любознательный, активно и заинтересованно познающий мир; </w:t>
      </w:r>
    </w:p>
    <w:p w:rsidR="005A1558" w:rsidRPr="005A1558" w:rsidRDefault="005A1558" w:rsidP="005A1558">
      <w:pPr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владеющий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основами умения учиться, способный к организации собственной деятельности; </w:t>
      </w:r>
    </w:p>
    <w:p w:rsidR="005A1558" w:rsidRPr="005A1558" w:rsidRDefault="005A1558" w:rsidP="005A1558">
      <w:pPr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готовый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самостоятельно действовать и отвечать за свои поступки перед семьей и обществом; </w:t>
      </w:r>
    </w:p>
    <w:p w:rsidR="005A1558" w:rsidRPr="005A1558" w:rsidRDefault="005A1558" w:rsidP="005A1558">
      <w:pPr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доброжелательный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умеющий слушать и слышать собеседника, обосновывать свою позицию, высказывать свое мнение; </w:t>
      </w:r>
    </w:p>
    <w:p w:rsidR="005A1558" w:rsidRPr="005A1558" w:rsidRDefault="005A1558" w:rsidP="005A1558">
      <w:pPr>
        <w:numPr>
          <w:ilvl w:val="0"/>
          <w:numId w:val="33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выполняющий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правила здорового и безопасного для себя и окружающих образа жизни.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                                                                                «Портрет выпускника основной школы»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5A1558" w:rsidRPr="005A1558" w:rsidRDefault="005A1558" w:rsidP="005A1558">
      <w:pPr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любит свое Отечество и свой край, знающий русский и родной язык, уважающий свой народ, его культуру и духовные традиции; </w:t>
      </w:r>
    </w:p>
    <w:p w:rsidR="005A1558" w:rsidRPr="005A1558" w:rsidRDefault="005A1558" w:rsidP="005A1558">
      <w:pPr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осознает и принимает ценности человеческой жизни, семьи, гражданского общества, многонационального российского народа, человечества;</w:t>
      </w:r>
    </w:p>
    <w:p w:rsidR="005A1558" w:rsidRPr="005A1558" w:rsidRDefault="005A1558" w:rsidP="005A1558">
      <w:pPr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активно и заинтересованно познает мир, осознает ценность труда, науки и творчества; </w:t>
      </w:r>
    </w:p>
    <w:p w:rsidR="005A1558" w:rsidRPr="005A1558" w:rsidRDefault="005A1558" w:rsidP="005A1558">
      <w:pPr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умеет учиться, понимает важность образования и самообразования для жизни и деятельности, </w:t>
      </w: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способен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применять полученные знания на практике; </w:t>
      </w:r>
    </w:p>
    <w:p w:rsidR="005A1558" w:rsidRPr="005A1558" w:rsidRDefault="005A1558" w:rsidP="005A1558">
      <w:pPr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социально активный, уважает закон и правопорядок, соизмеряет свои поступки с нравственными ценностями, осознает свои обязанности перед семьей, обществом, Отечеством; </w:t>
      </w:r>
    </w:p>
    <w:p w:rsidR="005A1558" w:rsidRPr="005A1558" w:rsidRDefault="005A1558" w:rsidP="005A1558">
      <w:pPr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уважает других людей, умеет вести конструктивный диалог, достигать взаимопонимания, сотрудничать для достижения общих результатов; </w:t>
      </w:r>
    </w:p>
    <w:p w:rsidR="005A1558" w:rsidRPr="005A1558" w:rsidRDefault="005A1558" w:rsidP="005A1558">
      <w:pPr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осознанно выполняет правила здорового и экологически целесообразного образа жизни, безопасного для человека и окружающей его среды; </w:t>
      </w:r>
    </w:p>
    <w:p w:rsidR="005A1558" w:rsidRPr="005A1558" w:rsidRDefault="005A1558" w:rsidP="005A1558">
      <w:pPr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представляет особенности своей личности, адекватно оценивает свои возможности для дальнейшей профильной ориентации, умеет строить жизненные планы и понимает средства их достижения; </w:t>
      </w:r>
    </w:p>
    <w:p w:rsidR="005A1558" w:rsidRPr="005A1558" w:rsidRDefault="005A1558" w:rsidP="005A1558">
      <w:pPr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ориентируется в мире профессий, понимает значение профессиональной деятельности для человека в интересах устойчивого развития общества и природы.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                                                       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Реализация «портрета выпускника» каждого уровня образования невозможна без соответствия педагога определенному профессиональному стандарту.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учетом «Профессионального стандарта педагога» определен следующий  </w:t>
      </w:r>
      <w:r w:rsidRPr="005A15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«Портрет педагога МКОУ « </w:t>
      </w:r>
      <w:proofErr w:type="spellStart"/>
      <w:r w:rsidRPr="005A15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Тушиловская</w:t>
      </w:r>
      <w:proofErr w:type="spellEnd"/>
      <w:r w:rsidRPr="005A15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ООШ»: </w:t>
      </w:r>
    </w:p>
    <w:p w:rsidR="005A1558" w:rsidRPr="005A1558" w:rsidRDefault="005A1558" w:rsidP="005A1558">
      <w:pPr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владеющий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современными формами и методами обучения и воспитательной работы, умеющий их профессионально использовать в различных видах деятельности ребенка (учебной, игровой, трудовой, спортивной, художественной и т.д.); </w:t>
      </w:r>
    </w:p>
    <w:p w:rsidR="005A1558" w:rsidRPr="005A1558" w:rsidRDefault="005A1558" w:rsidP="005A1558">
      <w:pPr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умеющий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устанавливать четкие правила поведения учащихся в соответствии со школьным уставом и правилами поведения в школе, эффективно регулировать поведение обучающихся для обеспечения безопасной образовательной среды; </w:t>
      </w:r>
    </w:p>
    <w:p w:rsidR="005A1558" w:rsidRPr="005A1558" w:rsidRDefault="005A1558" w:rsidP="005A1558">
      <w:pPr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эффективно управляющий учебным коллективом с целью вовлечения учеников в процесс обучения и воспитания, мотивируя их учебно-познавательную деятельность; </w:t>
      </w:r>
    </w:p>
    <w:p w:rsidR="005A1558" w:rsidRPr="005A1558" w:rsidRDefault="005A1558" w:rsidP="005A1558">
      <w:pPr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профессионально </w:t>
      </w:r>
      <w:proofErr w:type="gramStart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ставящий</w:t>
      </w:r>
      <w:proofErr w:type="gramEnd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воспитательные цели и задачи, способствующие развитию учеников, независимо от их способностей, характера, культурных различий, половозрастных и индивидуальных особенностей, определять педагогические пути их достижения;</w:t>
      </w:r>
    </w:p>
    <w:p w:rsidR="005A1558" w:rsidRPr="005A1558" w:rsidRDefault="005A1558" w:rsidP="005A1558">
      <w:pPr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признающий достоинство каждого ученика, понимая и принимая его;</w:t>
      </w:r>
    </w:p>
    <w:p w:rsidR="005A1558" w:rsidRPr="005A1558" w:rsidRDefault="005A1558" w:rsidP="005A1558">
      <w:pPr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поддерживающий</w:t>
      </w:r>
      <w:proofErr w:type="gramEnd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конструктивные воспитательные усилия родителей (законных представителей) учащихся, привлекающий семью к решению вопросов воспитания ребенка;</w:t>
      </w:r>
    </w:p>
    <w:p w:rsidR="005A1558" w:rsidRPr="005A1558" w:rsidRDefault="005A1558" w:rsidP="005A1558">
      <w:pPr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конструктивно </w:t>
      </w:r>
      <w:proofErr w:type="gramStart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взаимодействующий</w:t>
      </w:r>
      <w:proofErr w:type="gramEnd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 другими педагогами и специалистами в решении воспитательных задач;</w:t>
      </w:r>
    </w:p>
    <w:p w:rsidR="005A1558" w:rsidRPr="005A1558" w:rsidRDefault="005A1558" w:rsidP="005A1558">
      <w:pPr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поддерживающий</w:t>
      </w:r>
      <w:proofErr w:type="gramEnd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в детском коллективе деловую дружелюбную атмосферу, демонстрируя образцы толерантности;</w:t>
      </w:r>
    </w:p>
    <w:p w:rsidR="005A1558" w:rsidRPr="005A1558" w:rsidRDefault="005A1558" w:rsidP="005A1558">
      <w:pPr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умеющий</w:t>
      </w:r>
      <w:proofErr w:type="gramEnd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защищать достоинство и интересы учащихся, помогать детям, оказавшимся в конфликтной ситуации и/или неблагоприятных условиях;</w:t>
      </w:r>
    </w:p>
    <w:p w:rsidR="005A1558" w:rsidRPr="005A1558" w:rsidRDefault="005A1558" w:rsidP="005A1558">
      <w:pPr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поддерживающий уклад, атмосферу и традиции школьной жизни, внося в них свой положительный вклад;</w:t>
      </w:r>
    </w:p>
    <w:p w:rsidR="005A1558" w:rsidRPr="005A1558" w:rsidRDefault="005A1558" w:rsidP="005A1558">
      <w:pPr>
        <w:numPr>
          <w:ilvl w:val="0"/>
          <w:numId w:val="36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способный</w:t>
      </w:r>
      <w:proofErr w:type="gramEnd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адекватно анализировать свою профессиональную деятельность, определять и реализовывать пути ее непрерывного совершенствования.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Такой комплексный характер концептуальных подходов к разработке настоящей Программы определяет ее успешность на этапе проектирования, задает ее цели, задачи и механизмы реализации.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Стратегия и тактика перевода МКОУ «</w:t>
      </w:r>
      <w:proofErr w:type="spellStart"/>
      <w:r w:rsidRPr="005A15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Тушиловская</w:t>
      </w:r>
      <w:proofErr w:type="spellEnd"/>
      <w:r w:rsidRPr="005A15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ООШ» в новое состояние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«Именно в школе должна быть сосредоточена не только интеллектуальная, но и гражданская, духовная и культурная жизнь </w:t>
      </w:r>
      <w:proofErr w:type="gramStart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обучающегося</w:t>
      </w:r>
      <w:proofErr w:type="gramEnd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Отношение к школе как единственному социальному институту, через который проходят все граждане России, является индикатором ценностного и морально-нравственного состояния общества и государства», - отмечено в «Концепции духовно-нравственного развития и воспитания личности гражданина России». Это еще раз подчеркивает, что современное обновление образовательной системы школы должно не просто строиться на основе актуальной нормативно-правовой базы, но и предусматривать решение целей и задач духовно-нравственного развития и воспитания в рамках правового поля. А внедрять и решать эти проблемы и вопросы учителю.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главное в работе учителя? Знания, умения, навыки? Познавательная деятельность детей? Человеческое общение? Совершенствование себя как личности?..</w:t>
      </w: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Жизнь в настоящем мире чрезмерно изменчива. Существенные перемены в образовании невозможны без кардинальных изменений профессионального сознания учителя. Появилось множество новых знаний, понятий, которые необходимы современному учителю. Одно из таких понятий  компетентность.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Компетентность - это способность учителя действовать в ситуации неопределенности. Чем выше неопределенность, тем значительнее эта способность.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 профессиональной компетентностью применительно к педагогической деятельности понимается интегральная характеристика личности и профессионализма учителя, определяющая его способность результативно решать профессиональные задачи, возникающие в педагогической деятельности в конкретных реальных ситуациях. При этом учителю приходится использовать свои знания, умения, опыт, жизненные ценности и нравственные ориентиры, свои интересы и наклонности.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Основой легитимности современного отечественного образования является Федеральный закон «Об образовании в РФ», который определяет цель и задачи Программы развития на 2020-2023 гг. МКОУ «</w:t>
      </w:r>
      <w:proofErr w:type="spellStart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Тушиловская</w:t>
      </w:r>
      <w:proofErr w:type="spellEnd"/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ООШ»  в соответствии с Федеральным Законом «Об образовании в Российской Федерации» и ФГОС»,  систему мероприятий по их реализации и контролю.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Целью настоящей Программы является: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Приведение всех компонентов образовательной системы школы в соответствие с требованиями Федерального Закона «Об образовании в Российской Федерации», ФГОС и с учетом потребностей социума.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достижения стратегической цели должны быть решены следующие задачи: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 Обновление системы управления школой в соответствии с тенденциями развития управленческой науки и требованиями Федерального закона № 273-ФЗ.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Оптимизация системы профессионального и личностного роста педагогических работников как необходимое условие современных образовательных отношений.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Обновление организации, содержания и технологий образовательного процесса в целях создания оптимальных условий для формирования духовно-нравственной, социально адаптированной и профессионально ориентированной личности гражданина Российской Федерации.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 Обеспечение информационной открытости образовательного пространства школы в целях привлечения партнеров социума для обновления инфраструктуры и содержания образовательного процесса.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5.Использование передового опыта в вопросах компетентностей, наработка собственного, передача опыта для дальнейшего его использован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A1558" w:rsidRPr="005A1558" w:rsidRDefault="005A1558" w:rsidP="005A1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ПРИОРИТЕТНЫЕ НАПРАВЛЕНИЯ РЕАЛИЗАЦИИ ПРОГРАММЫ РАЗВИТИЯ ШКОЛЫ</w:t>
      </w:r>
    </w:p>
    <w:p w:rsidR="005A1558" w:rsidRPr="005A1558" w:rsidRDefault="005A1558" w:rsidP="005A1558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yellow"/>
          <w:u w:val="single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sz w:val="26"/>
          <w:szCs w:val="26"/>
          <w:highlight w:val="yellow"/>
          <w:u w:val="single"/>
          <w:lang w:eastAsia="ru-RU"/>
        </w:rPr>
        <w:t xml:space="preserve"> </w:t>
      </w:r>
    </w:p>
    <w:p w:rsidR="005A1558" w:rsidRPr="005A1558" w:rsidRDefault="005A1558" w:rsidP="005A15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Цели, задачи, идеи и принципы развития 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МКОУ</w:t>
      </w: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«Т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ушиловская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ООШ», а также ее особенности, достижения и проблемы определяют основные направления совершенствования организации педагогического процесса.</w:t>
      </w:r>
    </w:p>
    <w:p w:rsidR="005A1558" w:rsidRPr="005A1558" w:rsidRDefault="005A1558" w:rsidP="005A15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1558" w:rsidRPr="005A1558" w:rsidRDefault="00B7183F" w:rsidP="00B71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Повышение качества образования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В Национальной доктрине образования в Российской Федерации до 2025 года обозначено, что качество образования — это ориентация образования не только на усвоение </w:t>
      </w: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обучающимися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знаний, но и развитие познавательных и созидательных способностей; а также личной ответственности и опыта самостоятельной деятельности.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Цель: </w:t>
      </w: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</w:t>
      </w:r>
      <w:r w:rsidRPr="005A1558">
        <w:rPr>
          <w:rFonts w:ascii="Times New Roman" w:eastAsia="Times New Roman" w:hAnsi="Times New Roman" w:cs="Times New Roman"/>
          <w:color w:val="C00000"/>
          <w:sz w:val="26"/>
          <w:szCs w:val="26"/>
          <w:lang w:eastAsia="ru-RU"/>
        </w:rPr>
        <w:t xml:space="preserve"> </w:t>
      </w: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качества образования через  совершенствование учебного процесса, обновление его содержания, использования инновационных технологий обучения и воспитания.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Задачи:</w:t>
      </w:r>
    </w:p>
    <w:p w:rsidR="005A1558" w:rsidRPr="005A1558" w:rsidRDefault="005A1558" w:rsidP="005A1558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 условия для внедрения инновационных педагогических  технологий  в образовательный процесс  в интересах обеспечения доступного качественного образования.</w:t>
      </w:r>
    </w:p>
    <w:p w:rsidR="005A1558" w:rsidRPr="005A1558" w:rsidRDefault="005A1558" w:rsidP="005A1558">
      <w:pPr>
        <w:numPr>
          <w:ilvl w:val="0"/>
          <w:numId w:val="4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Повысить каче</w:t>
      </w:r>
      <w:r w:rsidR="00B718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ство результатов ВПР, ГИА-9</w:t>
      </w:r>
      <w:r w:rsidRPr="005A15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5A1558" w:rsidRPr="005A1558" w:rsidRDefault="005A1558" w:rsidP="005A1558">
      <w:pPr>
        <w:numPr>
          <w:ilvl w:val="0"/>
          <w:numId w:val="40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 дифференциацию и индивидуализацию обучения учащихся.</w:t>
      </w:r>
    </w:p>
    <w:p w:rsidR="005A1558" w:rsidRPr="005A1558" w:rsidRDefault="005A1558" w:rsidP="005A1558">
      <w:pPr>
        <w:numPr>
          <w:ilvl w:val="0"/>
          <w:numId w:val="40"/>
        </w:numPr>
        <w:shd w:val="clear" w:color="auto" w:fill="FFFFFF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Разнообразить формы внеурочной деятельности. </w:t>
      </w:r>
    </w:p>
    <w:p w:rsidR="005A1558" w:rsidRPr="005A1558" w:rsidRDefault="005A1558" w:rsidP="00B7183F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Поэтапное внедрение професс</w:t>
      </w:r>
      <w:r w:rsidR="00B718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ионального  стандарта  педагога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приказа Министерства труда и социальной защиты РФ от 25.12.2014 г № 1115н  профессиональный стандарт «Педагог» применяется с 1 января 2017 года.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настоящее время начинается переходный период, который позволит педагогам школы повысить уровень своей квалификации, усовершенствовать те или иные компетенции, которые помогут достичь наиболее высокого качества образования.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сегодняшний день существует ряд трудностей в процессе перехода на новый профессиональный стандарт педагога:</w:t>
      </w:r>
    </w:p>
    <w:p w:rsidR="005A1558" w:rsidRPr="005A1558" w:rsidRDefault="005A1558" w:rsidP="005A1558">
      <w:pPr>
        <w:numPr>
          <w:ilvl w:val="0"/>
          <w:numId w:val="4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Реальная профессиональная деятельность педагогов школы не соответствует требованиям профессионального стандарта, недостаточно выражена взаимосвязь между квалификацией педагогического работника и результатами его профессиональной деятельности;</w:t>
      </w:r>
    </w:p>
    <w:p w:rsidR="005A1558" w:rsidRPr="005A1558" w:rsidRDefault="005A1558" w:rsidP="005A1558">
      <w:pPr>
        <w:numPr>
          <w:ilvl w:val="0"/>
          <w:numId w:val="4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Отсутствуют формы и механизмы независимой оценки квалификации педагогов.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Цель: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Приведение компетенций педагогов школы в соответствие с требованиями профессионального стандарта «Педагог».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Задачи:</w:t>
      </w:r>
    </w:p>
    <w:p w:rsidR="005A1558" w:rsidRPr="005A1558" w:rsidRDefault="005A1558" w:rsidP="005A1558">
      <w:pPr>
        <w:numPr>
          <w:ilvl w:val="0"/>
          <w:numId w:val="42"/>
        </w:num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Проанализировать профессиональный стандарт «Педагог»</w:t>
      </w:r>
    </w:p>
    <w:p w:rsidR="005A1558" w:rsidRPr="005A1558" w:rsidRDefault="005A1558" w:rsidP="005A1558">
      <w:pPr>
        <w:numPr>
          <w:ilvl w:val="0"/>
          <w:numId w:val="42"/>
        </w:num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 мониторинг компетенций педагогов, выявить дефициты.</w:t>
      </w:r>
    </w:p>
    <w:p w:rsidR="005A1558" w:rsidRPr="005A1558" w:rsidRDefault="005A1558" w:rsidP="005A1558">
      <w:pPr>
        <w:numPr>
          <w:ilvl w:val="0"/>
          <w:numId w:val="42"/>
        </w:num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Скорректировать план профессионального развития педагогов</w:t>
      </w:r>
    </w:p>
    <w:p w:rsidR="005A1558" w:rsidRPr="005A1558" w:rsidRDefault="005A1558" w:rsidP="005A1558">
      <w:pPr>
        <w:numPr>
          <w:ilvl w:val="0"/>
          <w:numId w:val="42"/>
        </w:num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 условия для внедрения профессионального стандарта в ОУ.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5A1558" w:rsidRPr="005A1558" w:rsidRDefault="005A1558" w:rsidP="00B71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Сохранение и укрепление физического и психического здо</w:t>
      </w:r>
      <w:r w:rsidR="00B718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ровья детей в процессе обучения</w:t>
      </w:r>
    </w:p>
    <w:p w:rsidR="005A1558" w:rsidRPr="005A1558" w:rsidRDefault="005A1558" w:rsidP="005A15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Сохранение и укрепление здоровья школьников</w:t>
      </w:r>
      <w:r w:rsidRPr="005A155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один из главных вопросов  развития современной школы.  Дети проводят в школе значительную часть дня, и сохранение, укрепление их физического, психического здоровья - дело не только семьи, но и педагогов. Здоровье человека - важный показатель его личного успеха.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Деятельность школы по данному направлению включает в себя ряд ключевых моментов: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внедрение комплекса мер по организации </w:t>
      </w:r>
      <w:proofErr w:type="spellStart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здоровьесберегающей</w:t>
      </w:r>
      <w:proofErr w:type="spellEnd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среды для детей в ОУ, позволяющей обеспечивать их гармоничное развитие и повышать качество </w:t>
      </w:r>
      <w:proofErr w:type="spellStart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воспитательно</w:t>
      </w:r>
      <w:proofErr w:type="spellEnd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-образовательной работы;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совершенствование организации питания детей в ОУ;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организация совместных мероприятий </w:t>
      </w:r>
      <w:proofErr w:type="spellStart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здоровьесберегающей</w:t>
      </w:r>
      <w:proofErr w:type="spellEnd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 здоровье формирующей направленности;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разработка и внедрение программы оказания всесторонней помощи семье в укреплении здоровья детей и приобщению их к здоровому образу жизни.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Цель</w:t>
      </w: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Формирование у школьников всех возрастов понимания значимости здоровья для собственного самоутверждения.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Задачи: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Формирование у школьников понимания необходимости разумного сочетания интеллектуальной и физической деятельности для достижения гармонии в своём развитии.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Создание благоприятных условий жизнедеятельности школы для саморазвития, самосовершенствования личности и повышение уровня здоровья учащихся.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Привитие учащимся традиций бережного отношения человека к собственному здоровью.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Вовлечение учащихся в активную внеклассную деятельность по пропаганде здорового образа жизни в семье и среди сверстников.</w:t>
      </w:r>
    </w:p>
    <w:p w:rsidR="005A1558" w:rsidRPr="005A1558" w:rsidRDefault="005A1558" w:rsidP="005A15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оценке физического здоровья учащихся  необходимо учитывать следующие показатели: состояние здоровья по медицинским показателям (рост, вес, зрение, слух), физический </w:t>
      </w:r>
      <w:proofErr w:type="spellStart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энергопотенциал</w:t>
      </w:r>
      <w:proofErr w:type="spellEnd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количество пропусков уроков по болезни, степень готовности к здоровому образу жизни.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Ожидаемые результаты: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Тенденция к снижению роста заболеваемости учащихся;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Рост личностных и спортивных достижений.</w:t>
      </w:r>
    </w:p>
    <w:p w:rsidR="005A1558" w:rsidRPr="005A1558" w:rsidRDefault="005A1558" w:rsidP="005A1558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Повышение уровня </w:t>
      </w:r>
      <w:proofErr w:type="spellStart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валеологической</w:t>
      </w:r>
      <w:proofErr w:type="spellEnd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грамотности учащихся и родителей;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Рост комфортности субъектов образовательного процесса.</w:t>
      </w:r>
    </w:p>
    <w:p w:rsidR="005A1558" w:rsidRPr="005A1558" w:rsidRDefault="005A1558" w:rsidP="005A15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A1558" w:rsidRPr="005A1558" w:rsidRDefault="005A1558" w:rsidP="00B71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Разв</w:t>
      </w:r>
      <w:r w:rsidR="00B718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итие информационной среды школы</w:t>
      </w:r>
    </w:p>
    <w:p w:rsidR="005A1558" w:rsidRPr="005A1558" w:rsidRDefault="005A1558" w:rsidP="005A15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Одним из направлений модернизации школы является создание условий для </w:t>
      </w:r>
      <w:r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повышения информационно – коммуникативной грамотности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как педагогов, так и учащихся. В рамках данного направления в школе необходимо реализовывать образовательные программы по информатике и ИКТ для учащихся, организовывать элективные занятия и внеурочную деятельность по данному направлению. Активно использовать информационно-коммуникационные технологии в обучении детей с ограниченными возможностями здоровья.</w:t>
      </w:r>
    </w:p>
    <w:p w:rsidR="005A1558" w:rsidRPr="005A1558" w:rsidRDefault="005A1558" w:rsidP="005A15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развития предусматривает расширение сфер использования И</w:t>
      </w: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КТ в шк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1. Разработка и внедрение механизмов информационного обеспечения процессов функционирования и развития школы.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Повышение информационной культуры педагогов и учащихся школы.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Создание условий, обеспечивающих целенаправленную подготовку педагогов и учащихся в области получения, переработки и использования информации.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 Использование информационных систем для повышения эффективности управленческих решений.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3. Широкое внедрение современных информационных технологий в учебно-воспитательный процесс школы.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4. Обновление программного и технического обеспечения компьютерных классов школы.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5. Разработка системы информирования населения о школе, ее достижениях и преимуществах.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Ожидаемые результаты: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Создание эффективной системы информационного обеспечения образовательной программы школы.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Подготовка учащихся и педагогов к жизни и деятельности в условиях информационного общества.</w:t>
      </w:r>
    </w:p>
    <w:p w:rsidR="005A1558" w:rsidRPr="005A1558" w:rsidRDefault="005A1558" w:rsidP="005A155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Повышение уровня научно-методического обеспечения профессиональной деятельности педагогов.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4. Расширение информированности участников образовательного процесса с целью наиболее полной реализации прав граждан на образование.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5. Активное использование  медиа – ресурсов на каждом предмете и во внеурочной деятельности.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A1558" w:rsidRPr="005A1558" w:rsidRDefault="005A1558" w:rsidP="00B71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B7183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Инклюзивное образование в школе</w:t>
      </w:r>
    </w:p>
    <w:p w:rsidR="005A1558" w:rsidRPr="005A1558" w:rsidRDefault="005A1558" w:rsidP="005A15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Изменение представления государства и общества о правах и возможностях ребенка-инвалида привело к постановке практической задачи максимального охвата образованием всех детей с ограниченными возможностями здоровья (ОВЗ). Признание права любого ребенка на получение образования, отвечающего его потребностям и полноценно использующего возможности развития, обусловило важнейшие инициативы и ориентиры новой образовательной политики школы. </w:t>
      </w:r>
    </w:p>
    <w:p w:rsidR="005A1558" w:rsidRPr="005A1558" w:rsidRDefault="005A1558" w:rsidP="005A15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Признание государством  ценности социальной и образовательной интеграции детей с ОВЗ обусловливает необходимость создания для них  адекватного образовательного процесса именно  в общеобразовательном учреждении, которому отводится центральное место в обеспечении так называемого «инклюзивного» (включенного) образования.</w:t>
      </w:r>
    </w:p>
    <w:p w:rsidR="005A1558" w:rsidRPr="005A1558" w:rsidRDefault="005A1558" w:rsidP="005A15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Инклюзивное образование  – это специально организованный образовательный процесс, обеспечивающий ребенку с ОВЗ обучение в среде сверстников в общеобразовательном учреждении по стандартным программам с учетом его особых образовательных потребностей.  Главное в инклюзивном образовании ребенка с ограниченными возможностями здоровья – получение образовательного и социального опыта вместе со сверстниками.</w:t>
      </w:r>
    </w:p>
    <w:p w:rsidR="005A1558" w:rsidRPr="005A1558" w:rsidRDefault="005A1558" w:rsidP="005A15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критерий эффективности инклюзивного образования  – успешность социализации, введение в культуру, развитие социального опыта ребенка с ОВЗ наряду с освоением им академических знаний, тем более</w:t>
      </w: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 реабилитация детей с ограниченными возможностями здоровья средствами образования является важнейшей составной частью программы их комплексной реабилитации, направленной на максимальную реализацию личностного потенциала детей и их полноценное вхождение в общество.</w:t>
      </w:r>
    </w:p>
    <w:p w:rsidR="005A1558" w:rsidRPr="005A1558" w:rsidRDefault="005A1558" w:rsidP="005A15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A1558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 xml:space="preserve">Цель </w:t>
      </w:r>
      <w:r w:rsidRPr="005A155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работы по данному направлению в школе</w:t>
      </w:r>
      <w:r w:rsidRPr="005A1558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>: </w:t>
      </w:r>
      <w:r w:rsidRPr="005A155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реализация</w:t>
      </w:r>
      <w:r w:rsidRPr="005A1558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 xml:space="preserve"> </w:t>
      </w:r>
      <w:r w:rsidRPr="005A1558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инклюзивного образования детей с разными возможностями в условиях общеобразовательного учреждения.</w:t>
      </w:r>
    </w:p>
    <w:p w:rsidR="005A1558" w:rsidRPr="005A1558" w:rsidRDefault="005A1558" w:rsidP="005A15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A1558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>Задачи:</w:t>
      </w:r>
    </w:p>
    <w:p w:rsidR="005A1558" w:rsidRPr="005A1558" w:rsidRDefault="005A1558" w:rsidP="005A1558">
      <w:pPr>
        <w:numPr>
          <w:ilvl w:val="0"/>
          <w:numId w:val="43"/>
        </w:numPr>
        <w:shd w:val="clear" w:color="auto" w:fill="FFFFFF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создание 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безбарьерной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среды для обучения детей, имеющих особые образовательные потребности.</w:t>
      </w:r>
    </w:p>
    <w:p w:rsidR="005A1558" w:rsidRPr="005A1558" w:rsidRDefault="005A1558" w:rsidP="005A1558">
      <w:pPr>
        <w:numPr>
          <w:ilvl w:val="0"/>
          <w:numId w:val="43"/>
        </w:numPr>
        <w:shd w:val="clear" w:color="auto" w:fill="FFFFFF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создание единой образовательной среды для детей с разными стартовыми возможностями.</w:t>
      </w:r>
    </w:p>
    <w:p w:rsidR="005A1558" w:rsidRPr="005A1558" w:rsidRDefault="005A1558" w:rsidP="005A1558">
      <w:pPr>
        <w:numPr>
          <w:ilvl w:val="0"/>
          <w:numId w:val="43"/>
        </w:numPr>
        <w:shd w:val="clear" w:color="auto" w:fill="FFFFFF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разработка нормативно-правовой базы по проблеме.</w:t>
      </w:r>
    </w:p>
    <w:p w:rsidR="005A1558" w:rsidRPr="005A1558" w:rsidRDefault="005A1558" w:rsidP="005A1558">
      <w:pPr>
        <w:numPr>
          <w:ilvl w:val="0"/>
          <w:numId w:val="43"/>
        </w:numPr>
        <w:shd w:val="clear" w:color="auto" w:fill="FFFFFF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системы психолого-педагогического сопровождения развития детей в инклюзивных классах посредством взаимодействия диагностическо-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консультивного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социально-трудового направлений деятельности.</w:t>
      </w:r>
    </w:p>
    <w:p w:rsidR="005A1558" w:rsidRPr="005A1558" w:rsidRDefault="005A1558" w:rsidP="005A1558">
      <w:pPr>
        <w:numPr>
          <w:ilvl w:val="0"/>
          <w:numId w:val="43"/>
        </w:numPr>
        <w:shd w:val="clear" w:color="auto" w:fill="FFFFFF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разработка модели взаимодействия с родителями и социумом, успешной социализации детей в социуме.</w:t>
      </w:r>
    </w:p>
    <w:p w:rsidR="005A1558" w:rsidRPr="005A1558" w:rsidRDefault="005A1558" w:rsidP="005A1558">
      <w:pPr>
        <w:numPr>
          <w:ilvl w:val="0"/>
          <w:numId w:val="43"/>
        </w:numPr>
        <w:shd w:val="clear" w:color="auto" w:fill="FFFFFF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повышения профессиональной компетентности педагогов  по проблеме инклюзивного образования.</w:t>
      </w:r>
    </w:p>
    <w:p w:rsidR="005A1558" w:rsidRPr="005A1558" w:rsidRDefault="005A1558" w:rsidP="005A15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A1558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>Подзадачи:</w:t>
      </w:r>
    </w:p>
    <w:p w:rsidR="005A1558" w:rsidRPr="005A1558" w:rsidRDefault="005A1558" w:rsidP="005A15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A15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val="x-none" w:eastAsia="x-none"/>
        </w:rPr>
        <w:t>В работе с семьей:</w:t>
      </w:r>
    </w:p>
    <w:p w:rsidR="005A1558" w:rsidRPr="005A1558" w:rsidRDefault="005A1558" w:rsidP="005A1558">
      <w:pPr>
        <w:numPr>
          <w:ilvl w:val="0"/>
          <w:numId w:val="44"/>
        </w:numPr>
        <w:shd w:val="clear" w:color="auto" w:fill="FFFFFF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способствовать формированию у родителей воспитательной компетентности через расширение круга их педагогических и дефектологических знаний и представлений;</w:t>
      </w:r>
    </w:p>
    <w:p w:rsidR="005A1558" w:rsidRPr="005A1558" w:rsidRDefault="005A1558" w:rsidP="005A1558">
      <w:pPr>
        <w:numPr>
          <w:ilvl w:val="0"/>
          <w:numId w:val="44"/>
        </w:numPr>
        <w:shd w:val="clear" w:color="auto" w:fill="FFFFFF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вовлечь родителей в образовательный процесс в качестве активных его участников, посредством их обучения приемам взаимодействия с детьми, организации совместной практической деятельности.</w:t>
      </w:r>
    </w:p>
    <w:p w:rsidR="005A1558" w:rsidRPr="005A1558" w:rsidRDefault="005A1558" w:rsidP="005A1558">
      <w:pPr>
        <w:numPr>
          <w:ilvl w:val="0"/>
          <w:numId w:val="44"/>
        </w:numPr>
        <w:shd w:val="clear" w:color="auto" w:fill="FFFFFF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содействовать изменению родительской позиции и вооружение родителей позитивными способами коммуникации.</w:t>
      </w:r>
    </w:p>
    <w:p w:rsidR="005A1558" w:rsidRPr="005A1558" w:rsidRDefault="005A1558" w:rsidP="005A1558">
      <w:pPr>
        <w:numPr>
          <w:ilvl w:val="0"/>
          <w:numId w:val="44"/>
        </w:numPr>
        <w:shd w:val="clear" w:color="auto" w:fill="FFFFFF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создать условия для объединения родителей в сообщество, расширения социального пространства семей, воспитывающих детей с проблемами в развитии.</w:t>
      </w:r>
    </w:p>
    <w:p w:rsidR="005A1558" w:rsidRPr="005A1558" w:rsidRDefault="005A1558" w:rsidP="005A15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A155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val="x-none" w:eastAsia="x-none"/>
        </w:rPr>
        <w:t>В работе с педагогами:</w:t>
      </w:r>
    </w:p>
    <w:p w:rsidR="005A1558" w:rsidRPr="005A1558" w:rsidRDefault="005A1558" w:rsidP="005A1558">
      <w:pPr>
        <w:numPr>
          <w:ilvl w:val="0"/>
          <w:numId w:val="45"/>
        </w:numPr>
        <w:shd w:val="clear" w:color="auto" w:fill="FFFFFF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создать условия для повышения квалификации педагогов по проблеме инклюзивного образования.</w:t>
      </w:r>
    </w:p>
    <w:p w:rsidR="005A1558" w:rsidRPr="005A1558" w:rsidRDefault="005A1558" w:rsidP="005A1558">
      <w:pPr>
        <w:numPr>
          <w:ilvl w:val="0"/>
          <w:numId w:val="45"/>
        </w:numPr>
        <w:shd w:val="clear" w:color="auto" w:fill="FFFFFF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способствовать повышению мотивации педагогической деятельности.</w:t>
      </w:r>
    </w:p>
    <w:p w:rsidR="005A1558" w:rsidRPr="005A1558" w:rsidRDefault="005A1558" w:rsidP="005A1558">
      <w:pPr>
        <w:numPr>
          <w:ilvl w:val="0"/>
          <w:numId w:val="45"/>
        </w:numPr>
        <w:shd w:val="clear" w:color="auto" w:fill="FFFFFF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стимулировать педагогов на самообразование и инновационную деятельность по проблеме.</w:t>
      </w:r>
    </w:p>
    <w:p w:rsidR="005A1558" w:rsidRPr="005A1558" w:rsidRDefault="005A1558" w:rsidP="005A15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A1558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>Ожидаемые результаты:</w:t>
      </w:r>
    </w:p>
    <w:p w:rsidR="005A1558" w:rsidRPr="005A1558" w:rsidRDefault="005A1558" w:rsidP="005A15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Разработка модели инклюзивного образования и эффективное её функционирование в образовательном учреждении.</w:t>
      </w:r>
    </w:p>
    <w:p w:rsidR="005A1558" w:rsidRPr="005A1558" w:rsidRDefault="005A1558" w:rsidP="005A15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A1558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>Индикаторы результативности:</w:t>
      </w:r>
    </w:p>
    <w:p w:rsidR="005A1558" w:rsidRPr="005A1558" w:rsidRDefault="005A1558" w:rsidP="005A1558">
      <w:pPr>
        <w:numPr>
          <w:ilvl w:val="0"/>
          <w:numId w:val="46"/>
        </w:numPr>
        <w:shd w:val="clear" w:color="auto" w:fill="FFFFFF"/>
        <w:tabs>
          <w:tab w:val="clear" w:pos="720"/>
          <w:tab w:val="left" w:pos="709"/>
          <w:tab w:val="num" w:pos="851"/>
        </w:tabs>
        <w:suppressAutoHyphens/>
        <w:spacing w:after="0" w:line="240" w:lineRule="auto"/>
        <w:ind w:left="142" w:firstLine="21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опросов, тестирования, анкетирования родителей и педагогов (аналитические материалы)</w:t>
      </w:r>
    </w:p>
    <w:p w:rsidR="005A1558" w:rsidRPr="005A1558" w:rsidRDefault="005A1558" w:rsidP="005A1558">
      <w:pPr>
        <w:numPr>
          <w:ilvl w:val="0"/>
          <w:numId w:val="46"/>
        </w:numPr>
        <w:shd w:val="clear" w:color="auto" w:fill="FFFFFF"/>
        <w:tabs>
          <w:tab w:val="clear" w:pos="720"/>
          <w:tab w:val="left" w:pos="709"/>
          <w:tab w:val="num" w:pos="851"/>
        </w:tabs>
        <w:suppressAutoHyphens/>
        <w:spacing w:after="0" w:line="240" w:lineRule="auto"/>
        <w:ind w:left="142" w:firstLine="21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диагностики:</w:t>
      </w:r>
    </w:p>
    <w:p w:rsidR="005A1558" w:rsidRPr="005A1558" w:rsidRDefault="005A1558" w:rsidP="005A1558">
      <w:pPr>
        <w:numPr>
          <w:ilvl w:val="1"/>
          <w:numId w:val="4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 детей,</w:t>
      </w:r>
    </w:p>
    <w:p w:rsidR="005A1558" w:rsidRPr="005A1558" w:rsidRDefault="005A1558" w:rsidP="005A1558">
      <w:pPr>
        <w:numPr>
          <w:ilvl w:val="1"/>
          <w:numId w:val="4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уровня детско-родительских отношений,</w:t>
      </w:r>
    </w:p>
    <w:p w:rsidR="005A1558" w:rsidRPr="005A1558" w:rsidRDefault="005A1558" w:rsidP="005A1558">
      <w:pPr>
        <w:numPr>
          <w:ilvl w:val="1"/>
          <w:numId w:val="4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личностного развития родителей и педагогов</w:t>
      </w: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иаграммы, графики, сводные таблицы, результаты продуктивной деятельности)</w:t>
      </w:r>
    </w:p>
    <w:p w:rsidR="005A1558" w:rsidRPr="005A1558" w:rsidRDefault="005A1558" w:rsidP="005A1558">
      <w:pPr>
        <w:numPr>
          <w:ilvl w:val="0"/>
          <w:numId w:val="47"/>
        </w:numPr>
        <w:shd w:val="clear" w:color="auto" w:fill="FFFFFF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востребованность родителями психолого-педагогических мероприятий (журналы посещаемости, книги отзывов).</w:t>
      </w:r>
    </w:p>
    <w:p w:rsidR="005A1558" w:rsidRPr="005A1558" w:rsidRDefault="005A1558" w:rsidP="005A1558">
      <w:pPr>
        <w:numPr>
          <w:ilvl w:val="0"/>
          <w:numId w:val="47"/>
        </w:numPr>
        <w:shd w:val="clear" w:color="auto" w:fill="FFFFFF"/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рейтинга учреждения.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Для построения и успешного функционирования модели инклюзивного образования необходим системный подход, программная форма организации, создание 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мультидисциплинарной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команды сопровождения всех субъектов образовательной деятельности.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lastRenderedPageBreak/>
        <w:t>Эффективность работы будет оцениваться по следующим критериям: реализация индивидуального подхода к детям; обеспечение условий для самостоятельной активности ребенка; активное включение в образовательный процесс всех его участников; междисциплинарный подход; вариативность образовательного и воспитательного процесса; взаимодействие с семьей; динамическое развитие образовательного учреждения.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Формами оценки эффективности может быть как административный контроль, так и самоконтроль, самооценка и самоанализ деятельности каждым участником педагогического процесса.</w:t>
      </w:r>
    </w:p>
    <w:p w:rsidR="005A1558" w:rsidRPr="005A1558" w:rsidRDefault="005A1558" w:rsidP="005A15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Критерии эффективности </w:t>
      </w:r>
      <w:proofErr w:type="gramStart"/>
      <w:r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инклюзивного</w:t>
      </w:r>
      <w:proofErr w:type="gramEnd"/>
      <w:r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5A1558" w:rsidRPr="005A1558" w:rsidRDefault="005A1558" w:rsidP="005A15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образовательного процесса в соответствии с принципами инклюзии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6734"/>
        <w:gridCol w:w="4912"/>
      </w:tblGrid>
      <w:tr w:rsidR="005A1558" w:rsidRPr="005A1558" w:rsidTr="005A1558">
        <w:tc>
          <w:tcPr>
            <w:tcW w:w="1062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Критерии</w:t>
            </w:r>
          </w:p>
        </w:tc>
        <w:tc>
          <w:tcPr>
            <w:tcW w:w="2277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Показатели</w:t>
            </w:r>
          </w:p>
        </w:tc>
        <w:tc>
          <w:tcPr>
            <w:tcW w:w="1661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Индикаторы</w:t>
            </w:r>
          </w:p>
        </w:tc>
      </w:tr>
      <w:tr w:rsidR="005A1558" w:rsidRPr="005A1558" w:rsidTr="005A1558">
        <w:tc>
          <w:tcPr>
            <w:tcW w:w="1062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Реализация индивидуального подхода к детям</w:t>
            </w:r>
          </w:p>
        </w:tc>
        <w:tc>
          <w:tcPr>
            <w:tcW w:w="2277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Составление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индивидуального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учебного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плана с учетом данных 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диагностики</w:t>
            </w:r>
          </w:p>
        </w:tc>
        <w:tc>
          <w:tcPr>
            <w:tcW w:w="1661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Наличие индивидуальных учебных планов с оценкой хода их выполнения</w:t>
            </w:r>
          </w:p>
        </w:tc>
      </w:tr>
      <w:tr w:rsidR="005A1558" w:rsidRPr="005A1558" w:rsidTr="005A1558">
        <w:tc>
          <w:tcPr>
            <w:tcW w:w="1062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 условий для самостоятельной активности ребенка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77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развивающей среды, наличие в режиме дня времени и форм 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самостоятельной активности ребенка, обеспеченной наблюдающей 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позицией взрослого</w:t>
            </w:r>
          </w:p>
        </w:tc>
        <w:tc>
          <w:tcPr>
            <w:tcW w:w="1661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времени в режиме дня для самостоятельной активности детей. Методические рекомендации по психолого-педагогическому сопровождению детей с разными образовательными потребностями.</w:t>
            </w:r>
          </w:p>
        </w:tc>
      </w:tr>
      <w:tr w:rsidR="005A1558" w:rsidRPr="005A1558" w:rsidTr="005A1558">
        <w:tc>
          <w:tcPr>
            <w:tcW w:w="1062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Активное включение в образовательный процесс всех его 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участников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277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Командные формы выработки и принятия организационных решений: 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 е ж д и с ц и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 и н а р н ы е команды, собрания, командные тренинги, координационный совет, проектные группы, родительские комитеты,  пожелания детей </w:t>
            </w:r>
          </w:p>
        </w:tc>
        <w:tc>
          <w:tcPr>
            <w:tcW w:w="1661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Функционирование в школе разнообразных командных форм работы</w:t>
            </w:r>
          </w:p>
        </w:tc>
      </w:tr>
      <w:tr w:rsidR="005A1558" w:rsidRPr="005A1558" w:rsidTr="005A1558">
        <w:tc>
          <w:tcPr>
            <w:tcW w:w="1062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Междисциплинарный подход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77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Междисциплинарное 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и обсуждение 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диагностики, составления 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реализации ИОП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61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Наличие специалистов. 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Циклограмма проведения междисциплинарных консилиумов, формы фиксации результатов обследования и рекомендаций.</w:t>
            </w:r>
          </w:p>
        </w:tc>
      </w:tr>
      <w:tr w:rsidR="005A1558" w:rsidRPr="005A1558" w:rsidTr="005A1558">
        <w:tc>
          <w:tcPr>
            <w:tcW w:w="1062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Вариативность в организации процессов 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обучения и воспитания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77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Вариативные образовательные программы, приемы, методы образования, вариативная образовательная среда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61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Квалификация специалистов – наличие образования по разным методам работы, в том числе и с детьми с ОВЗ, 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методических, дидактических пособий, </w:t>
            </w: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обеспечивающих 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образовательный процесс</w:t>
            </w:r>
          </w:p>
        </w:tc>
      </w:tr>
      <w:tr w:rsidR="005A1558" w:rsidRPr="005A1558" w:rsidTr="005A1558">
        <w:tc>
          <w:tcPr>
            <w:tcW w:w="1062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Партнерское взаимодействие с семьей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77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партнерских форм взаимодействия с семьей, участие родителей в жизни школы, консультации родителей по волнующим их вопросам</w:t>
            </w:r>
          </w:p>
        </w:tc>
        <w:tc>
          <w:tcPr>
            <w:tcW w:w="1661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Наличие договора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родителями с приложением о конкретной программе действий. </w:t>
            </w:r>
          </w:p>
        </w:tc>
      </w:tr>
      <w:tr w:rsidR="005A1558" w:rsidRPr="005A1558" w:rsidTr="005A1558">
        <w:tc>
          <w:tcPr>
            <w:tcW w:w="1062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Динамическое развитие образовательной модели инклюзивного пространства школы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77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Выстраивание образовательного процесса в соответствии с потребностями детского контингента, изменение образовательных условий в связи с диагностикой образовательных потребностей</w:t>
            </w:r>
          </w:p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61" w:type="pct"/>
          </w:tcPr>
          <w:p w:rsidR="005A1558" w:rsidRPr="005A1558" w:rsidRDefault="005A1558" w:rsidP="005A1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качественного состава контингента детей, штатного расписания, методической базы и предметно-развивающей среды. Применение новых технологий в соответствии с выявленными потребностями детей.</w:t>
            </w:r>
          </w:p>
        </w:tc>
      </w:tr>
    </w:tbl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Реализация проекта по внедрению инклюзивной модели образования позволит организовать процесс обучения лиц с ОВЗ по замкнутой схеме планирование - учебный процесс - контроль - анализ - коррекция. Это позволит оперативно корректировать действий непосредственно на стадиях учебного процесса, а не по конечным результатам.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:rsidR="005A1558" w:rsidRPr="005A1558" w:rsidRDefault="005A1558" w:rsidP="005A1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РАБОТА НАД ПРОБЛЕМОЙ ОБЕСПЕЧЕНИЯ КАЧЕСТВА ОБРАЗОВАНИЯ ПУТЕМ ОРГАНИЗАЦИИ ДЕЯТЕЛЬНОСТИ ОБУЧАБЩИХСЯ В РАМКАХ  КОМПЕТЕНТНОСТНОГО ПОДХОДА. </w:t>
      </w:r>
    </w:p>
    <w:p w:rsidR="005A1558" w:rsidRPr="005A1558" w:rsidRDefault="005A1558" w:rsidP="005A1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1558" w:rsidRPr="005A1558" w:rsidRDefault="005A1558" w:rsidP="005A15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Профессиональные компетенции учителя</w:t>
      </w: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Базовая компетентность учителя заключается в умении организовать такую образовательную, </w:t>
      </w:r>
      <w:r w:rsidRPr="005A155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развивающую </w:t>
      </w:r>
      <w:r w:rsidRPr="005A155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среду, </w:t>
      </w: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которой становится возможным достижение образовательных результатов ребенка, сформулированных как ключевые компетенции (</w:t>
      </w:r>
      <w:proofErr w:type="spellStart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ЗУНы</w:t>
      </w:r>
      <w:proofErr w:type="spellEnd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 Уметь организовать обучение таким образом, чтобы оно стимулировало интерес, желание вместе думать и дискутировать, ставить оригинальные вопросы, проявлять независимое мышление, формулировать идеи, высказывать разнообразные точки зрения. Чтобы оно мотивировало учащихся на более высокие достижения и интеллектуальный рост. Можно выделить те характеристики ситуаций, которые должен уметь организовать любой учитель с целью создания в классе «развивающей среды».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proofErr w:type="spellStart"/>
      <w:r w:rsidRPr="005A1558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Компетентностный</w:t>
      </w:r>
      <w:proofErr w:type="spellEnd"/>
      <w:r w:rsidRPr="005A1558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подход.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Очевидно, что учитель должен владеть теми компетенциями, которым он обучает!</w:t>
      </w: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То есть осуществлять </w:t>
      </w:r>
      <w:proofErr w:type="spellStart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компетентностный</w:t>
      </w:r>
      <w:proofErr w:type="spellEnd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подход. В противоположность традиционному подходу </w:t>
      </w:r>
      <w:proofErr w:type="spellStart"/>
      <w:r w:rsidRPr="005A15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компетентностный</w:t>
      </w:r>
      <w:proofErr w:type="spellEnd"/>
      <w:r w:rsidRPr="005A15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подход в </w:t>
      </w:r>
      <w:r w:rsidRPr="005A15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образовании </w:t>
      </w: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основывается на следующих принципах:</w:t>
      </w:r>
    </w:p>
    <w:p w:rsidR="005A1558" w:rsidRPr="005A1558" w:rsidRDefault="005A1558" w:rsidP="005A1558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Образование для жизни, для успешной социализации в обществе и личностного развития.</w:t>
      </w:r>
    </w:p>
    <w:p w:rsidR="005A1558" w:rsidRPr="005A1558" w:rsidRDefault="005A1558" w:rsidP="005A1558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Оценивание для обеспечения возможности учащемуся самому планировать свои образовательные результаты и совершенствовать их в процессе постоянной самооценки</w:t>
      </w:r>
    </w:p>
    <w:p w:rsidR="005A1558" w:rsidRPr="005A1558" w:rsidRDefault="005A1558" w:rsidP="005A1558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Разнообразные формы организации самостоятельной, осмысленной деятельности учащихся на основе собственной мотивации и ответственности за результат.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основе стандарта предполагается становление личностных характеристик</w:t>
      </w:r>
      <w:r w:rsidRPr="005A155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выпускника («портрет выпускника начальной школы») таких как</w:t>
      </w:r>
      <w:r w:rsidRPr="005A155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:</w:t>
      </w:r>
    </w:p>
    <w:p w:rsidR="005A1558" w:rsidRPr="005A1558" w:rsidRDefault="005A1558" w:rsidP="005A1558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Любознательный,  интересующийся, </w:t>
      </w:r>
      <w:proofErr w:type="gramStart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-а</w:t>
      </w:r>
      <w:proofErr w:type="gramEnd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ктивно познающий мир.</w:t>
      </w:r>
    </w:p>
    <w:p w:rsidR="005A1558" w:rsidRPr="005A1558" w:rsidRDefault="005A1558" w:rsidP="005A1558">
      <w:pPr>
        <w:numPr>
          <w:ilvl w:val="0"/>
          <w:numId w:val="20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Умеющий</w:t>
      </w:r>
      <w:proofErr w:type="gramEnd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учиться, способный к организации своей деятельности.</w:t>
      </w:r>
    </w:p>
    <w:p w:rsidR="005A1558" w:rsidRPr="005A1558" w:rsidRDefault="005A1558" w:rsidP="005A1558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Уважающий</w:t>
      </w:r>
      <w:proofErr w:type="gramEnd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и принимающий ценности семьи и общества, историю и культуру каждого народа.  </w:t>
      </w:r>
    </w:p>
    <w:p w:rsidR="005A1558" w:rsidRPr="005A1558" w:rsidRDefault="005A1558" w:rsidP="005A1558">
      <w:pPr>
        <w:numPr>
          <w:ilvl w:val="0"/>
          <w:numId w:val="20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Любящий</w:t>
      </w:r>
      <w:proofErr w:type="gramEnd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свою Родину.</w:t>
      </w:r>
    </w:p>
    <w:p w:rsidR="005A1558" w:rsidRPr="005A1558" w:rsidRDefault="005A1558" w:rsidP="005A1558">
      <w:pPr>
        <w:numPr>
          <w:ilvl w:val="0"/>
          <w:numId w:val="20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Доброжелательный</w:t>
      </w:r>
      <w:proofErr w:type="gramEnd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, умеющий </w:t>
      </w:r>
      <w:proofErr w:type="spellStart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слушатьи</w:t>
      </w:r>
      <w:proofErr w:type="spellEnd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слышать партнера, уважающий свое и чужое мнение. </w:t>
      </w:r>
    </w:p>
    <w:p w:rsidR="005A1558" w:rsidRPr="005A1558" w:rsidRDefault="005A1558" w:rsidP="005A1558">
      <w:pPr>
        <w:numPr>
          <w:ilvl w:val="0"/>
          <w:numId w:val="20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Готовый</w:t>
      </w:r>
      <w:proofErr w:type="gramEnd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самостоятельно действовать и отвечать за свои поступки.</w:t>
      </w:r>
    </w:p>
    <w:p w:rsidR="005A1558" w:rsidRPr="005A1558" w:rsidRDefault="005A1558" w:rsidP="005A1558">
      <w:pPr>
        <w:numPr>
          <w:ilvl w:val="0"/>
          <w:numId w:val="20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Имеющий</w:t>
      </w:r>
      <w:proofErr w:type="gramEnd"/>
      <w:r w:rsidRPr="005A155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представление об основах здорового и безопасного образа жизни.</w:t>
      </w:r>
    </w:p>
    <w:p w:rsidR="005A1558" w:rsidRPr="005A1558" w:rsidRDefault="005A1558" w:rsidP="005A155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Опора на задачи концепции обучения на протяжении всей жизни позволяет определиться с наиболее значимыми компетентностями личности, необходимыми для продолжения образования. К ним относятся:</w:t>
      </w:r>
    </w:p>
    <w:p w:rsidR="005A1558" w:rsidRPr="005A1558" w:rsidRDefault="005A1558" w:rsidP="005A1558">
      <w:pPr>
        <w:widowControl w:val="0"/>
        <w:numPr>
          <w:ilvl w:val="0"/>
          <w:numId w:val="21"/>
        </w:numPr>
        <w:tabs>
          <w:tab w:val="left" w:pos="1270"/>
        </w:tabs>
        <w:suppressAutoHyphens/>
        <w:spacing w:after="0" w:line="240" w:lineRule="auto"/>
        <w:ind w:right="91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Коммуникативная компетентность</w:t>
      </w:r>
    </w:p>
    <w:p w:rsidR="005A1558" w:rsidRPr="005A1558" w:rsidRDefault="005A1558" w:rsidP="005A1558">
      <w:pPr>
        <w:widowControl w:val="0"/>
        <w:numPr>
          <w:ilvl w:val="0"/>
          <w:numId w:val="21"/>
        </w:numPr>
        <w:tabs>
          <w:tab w:val="left" w:pos="1270"/>
        </w:tabs>
        <w:suppressAutoHyphens/>
        <w:spacing w:after="0" w:line="240" w:lineRule="auto"/>
        <w:ind w:right="91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Информационная компетентность</w:t>
      </w:r>
    </w:p>
    <w:p w:rsidR="005A1558" w:rsidRPr="005A1558" w:rsidRDefault="005A1558" w:rsidP="005A1558">
      <w:pPr>
        <w:widowControl w:val="0"/>
        <w:numPr>
          <w:ilvl w:val="0"/>
          <w:numId w:val="21"/>
        </w:numPr>
        <w:tabs>
          <w:tab w:val="left" w:pos="1270"/>
        </w:tabs>
        <w:suppressAutoHyphens/>
        <w:spacing w:after="0" w:line="240" w:lineRule="auto"/>
        <w:ind w:right="91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Компетентность разрешения проблем.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Компетентность не замыкается только на обучении. Она соединяет урок и жизнь, связана с воспитанием и 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внеучебной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деятельностью. Основа компетентности – самостоятельность. Самостоятельность ребенка так же является основным результатом начальной ступени образования.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1558" w:rsidRPr="005A1558" w:rsidRDefault="005A1558" w:rsidP="005A1558">
      <w:pPr>
        <w:suppressAutoHyphens/>
        <w:spacing w:after="0" w:line="360" w:lineRule="auto"/>
        <w:ind w:left="144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Модель аналитической таблицы для оценки базовых компетентностей педагогов</w:t>
      </w:r>
    </w:p>
    <w:tbl>
      <w:tblPr>
        <w:tblW w:w="14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2888"/>
        <w:gridCol w:w="5391"/>
        <w:gridCol w:w="5626"/>
      </w:tblGrid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Базовые компетентности педагога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Характеристики компетентностей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Показатели оценки компетентности</w:t>
            </w:r>
          </w:p>
        </w:tc>
      </w:tr>
      <w:tr w:rsidR="005A1558" w:rsidRPr="005A1558" w:rsidTr="005A1558">
        <w:trPr>
          <w:jc w:val="center"/>
        </w:trPr>
        <w:tc>
          <w:tcPr>
            <w:tcW w:w="14552" w:type="dxa"/>
            <w:gridSpan w:val="4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I. Личностные качества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Вера в силы и возможности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Данная компетентность является выражением гуманистической позиции педагога. Она отражает основную задачу педагога — </w:t>
            </w: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раскрывать потенциальные возможности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Данная компетентность определяет позицию педагога в отношении успехов обучающихся. Вера в силы и возможности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снимает обвинительную позицию в отношении обучающегося, свидетельствует о готовности поддерживать ученика, искать пути и методы, отслеживающие успешность его деятельности. Вера в силы и возможности ученика есть отражение любви к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обучающемуся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Можно сказать, что любить ребёнка — значит верить в его возможности, создавать условия для разворачивания этих сил в образовательной деятельности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tabs>
                <w:tab w:val="left" w:pos="25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— Умение создавать ситуацию успеха для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5A1558" w:rsidRPr="005A1558" w:rsidRDefault="005A1558" w:rsidP="005A1558">
            <w:pPr>
              <w:tabs>
                <w:tab w:val="left" w:pos="252"/>
                <w:tab w:val="left" w:pos="30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— умение осуществлять грамотное </w:t>
            </w: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педагогическое оценивание, мобилизующее академическую активность;</w:t>
            </w:r>
          </w:p>
          <w:p w:rsidR="005A1558" w:rsidRPr="005A1558" w:rsidRDefault="005A1558" w:rsidP="005A1558">
            <w:pPr>
              <w:tabs>
                <w:tab w:val="left" w:pos="252"/>
                <w:tab w:val="left" w:pos="30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умение находить положительные стороны у каждого обучающегося, строить образовательный процесс с опорой на эти стороны, поддерживать позитивные силы развития;</w:t>
            </w:r>
          </w:p>
          <w:p w:rsidR="005A1558" w:rsidRPr="005A1558" w:rsidRDefault="005A1558" w:rsidP="005A1558">
            <w:pPr>
              <w:tabs>
                <w:tab w:val="left" w:pos="252"/>
                <w:tab w:val="left" w:pos="302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умение разрабатывать индивидуально-ориентированные образовательные проекты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1.2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Интерес к внутреннему миру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Интерес к внутреннему миру обучающихся предполагает не просто знание их индивидуальных и возрастных особенностей, но и выстраивание всей педагогической деятельности с опорой на индивидуальные особенности обучающихся. Данная компетентность определяет все аспекты педагогической деятельности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tabs>
                <w:tab w:val="left" w:pos="3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Умение составить устную и письменную характеристику обучающегося, отражающую разные аспекты его внутреннего мира;</w:t>
            </w:r>
            <w:proofErr w:type="gramEnd"/>
          </w:p>
          <w:p w:rsidR="005A1558" w:rsidRPr="005A1558" w:rsidRDefault="005A1558" w:rsidP="005A1558">
            <w:pPr>
              <w:tabs>
                <w:tab w:val="left" w:pos="3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умение выяснить индивидуальные предпочтения (индивидуальные образовательные потребности), возможности ученика, трудности, с которыми он сталкивается;</w:t>
            </w:r>
          </w:p>
          <w:p w:rsidR="005A1558" w:rsidRPr="005A1558" w:rsidRDefault="005A1558" w:rsidP="005A1558">
            <w:pPr>
              <w:tabs>
                <w:tab w:val="left" w:pos="3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умение построить индивидуализированную образовательную программу;</w:t>
            </w:r>
          </w:p>
          <w:p w:rsidR="005A1558" w:rsidRPr="005A1558" w:rsidRDefault="005A1558" w:rsidP="005A1558">
            <w:pPr>
              <w:tabs>
                <w:tab w:val="left" w:pos="3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умение показать личностный смысл обучения с учётом индивидуальных характеристик внутреннего мира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Открытость к принятию других позиций, точек зрения (</w:t>
            </w:r>
            <w:proofErr w:type="spell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неидеоло-гизированное</w:t>
            </w:r>
            <w:proofErr w:type="spell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мышление педагога)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Открытость к принятию других позиций и точек зрения предполагает, что педагог не считает единственно правильной свою точку зрения. Он интересуется мнением других и готов их поддерживать в случаях достаточной </w:t>
            </w: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аргументации. Педагог готов гибко реагировать на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высказывания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обучающегося, включая изменение собственной позиции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— Убеждённость, что истина может быть не одна;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интерес к мнениям и позициям других;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учёт других точек зрения в процессе оценивания обучающихся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1.4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Общая культура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Определяет характер и стиль педагогической деятельности. Заключается в знаниях педагога об основных формах материальной и духовной жизни человека. Во многом определяет успешность педагогического общения, позицию педагога в глазах обучающихся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Ориентация в основных сферах материальной и духовной жизни;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знание материальных и духовных интересов молодёжи;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возможность продемонстрировать свои достижения;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руководство кружками и секциями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1.5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Эмоциональная устойчивость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Определяет характер отношений в учебном процессе, особенно в ситуациях конфликта. Способствует сохранению объективности оценки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Определяет эффективность владения классом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В трудных ситуациях педагог сохраняет спокойствие;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эмоциональный конфликт не влияет на объективность оценки;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не стремится избежать эмоционально-напряжённых ситуаций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1.6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Позитивная направленность на педагогическую деятельность. Уверенность в себе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основе данной компетентности лежит вера в собственные силы, собственную эффективность. Способствует позитивным отношениям с коллегами и обучающимися. Определяет позитивную направленность на педагогическую деятельность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Осознание целей и ценностей педагогической деятельности;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позитивное настроение;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желание работать;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высокая профессиональная самооценка</w:t>
            </w:r>
          </w:p>
        </w:tc>
      </w:tr>
      <w:tr w:rsidR="005A1558" w:rsidRPr="005A1558" w:rsidTr="005A1558">
        <w:trPr>
          <w:jc w:val="center"/>
        </w:trPr>
        <w:tc>
          <w:tcPr>
            <w:tcW w:w="14552" w:type="dxa"/>
            <w:gridSpan w:val="4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II. Постановка целей и задач педагогической деятельности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перевести тему урока в педагогическую задачу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Основная компетенция, обеспечивающая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эффективное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целеполагание в учебном процессе. Обеспечивает реализацию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субъект-субъектного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подхода, ставит обучающегося в позицию субъекта деятельности, лежит в основе формирования творческой личности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Знание образовательных стандартов и реализующих их программ;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— осознание </w:t>
            </w:r>
            <w:proofErr w:type="spell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нетождественности</w:t>
            </w:r>
            <w:proofErr w:type="spell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темы урока и цели урока;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владение конкретным набором способов перевода темы в задачу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Умение ставить педагогические цели и задачи сообразно возрастным и </w:t>
            </w: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индивидуальным особенностям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Данная компетентность является конкретизацией предыдущей. Она направлена на индивидуализацию обучения и благодаря этому связана с мотивацией и общей </w:t>
            </w: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успешностью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— Знание возрастных особенностей обучающихся;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владение методами перевода цели в учебную задачу на конкретном возрасте</w:t>
            </w:r>
          </w:p>
        </w:tc>
      </w:tr>
      <w:tr w:rsidR="005A1558" w:rsidRPr="005A1558" w:rsidTr="005A1558">
        <w:trPr>
          <w:jc w:val="center"/>
        </w:trPr>
        <w:tc>
          <w:tcPr>
            <w:tcW w:w="14552" w:type="dxa"/>
            <w:gridSpan w:val="4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lastRenderedPageBreak/>
              <w:t>III. Мотивация учебной деятельности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обеспечить успех в деятельности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Компетентность, позволяющая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обучающемуся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поверить в свои силы, утвердить себя в глазах окружающих, один из главных способов обеспечить позитивную мотивацию учения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Знание возможностей конкретных учеников;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постановка учебных задач в соответствии с возможностями ученика;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демонстрация успехов обучающихся родителям, одноклассникам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Компетентность в педагогическом оценивании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Педагогическое оценивание служит реальным инструментом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осознания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обучающимся своих достижений и недоработок. Без знания своих результатов невозможно обеспечить субъектную позицию в образовании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Знание многообразия педагогических оценок;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знакомство с литературой по данному вопросу;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владение различными методами оценивания и их применение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3.3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Умение превращать учебную задачу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личностно</w:t>
            </w:r>
            <w:r w:rsidR="00006C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значимую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 одна из важнейших компетентностей, обеспечивающих мотивацию учебной деятельности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Знание интересов обучающихся, их внутреннего мира;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ориентация в культуре;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умение показать роль и значение изучаемого материала в реализации личных планов.</w:t>
            </w:r>
          </w:p>
        </w:tc>
      </w:tr>
      <w:tr w:rsidR="005A1558" w:rsidRPr="005A1558" w:rsidTr="005A1558">
        <w:trPr>
          <w:jc w:val="center"/>
        </w:trPr>
        <w:tc>
          <w:tcPr>
            <w:tcW w:w="14552" w:type="dxa"/>
            <w:gridSpan w:val="4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IV. Информационная компетентность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Компетентность в предмете преподавания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Глубокое знание предмета преподавания, сочетающееся с общей культурой педагога. Сочетание теоретического знания с видением его практического применения, что является предпосылкой установления личностной значимости учения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Знание генезиса формирования предметного знания (история, персоналии, для решения каких проблем разрабатывалось);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возможности применения получаемых знаний для объяснения социальных и природных явлений;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владение методами решения различных задач;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свободное решение задач ЕГЭ, олимпиад: региональных, российских, международных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Компетентность в методах преподавания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Обеспечивает возможность эффективного усвоения знания и формирования умений, </w:t>
            </w: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предусмотренных программой. Обеспечивает индивидуальный подход и развитие творческой личности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— Знание нормативных методов и методик;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— демонстрация личностно ориентированных </w:t>
            </w: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методов образования;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наличие своих находок и методов, авторской школы;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знание современных достижений в области методики обучения, в том числе использование новых информационных технологий;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использование в учебном процессе современных методов обучения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4.3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Компетентность в субъективных условиях деятельности (знание учеников и учебных коллективов)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Позволяет осуществить индивидуальный подход к организации образовательного процесса. Служит условием </w:t>
            </w:r>
            <w:proofErr w:type="spell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гуманизации</w:t>
            </w:r>
            <w:proofErr w:type="spell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образования. Обеспечивает высокую мотивацию академической активности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Знание теоретического материала по психологии, характеризующего индивидуальные особенности обучающихся;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владение методами диагностики индивидуальных особенностей (возможно, со школьным психологом);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использование знаний по психологии в организации учебного процесса;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— разработка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индивидуальных проектов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основе личных характеристик обучающихся;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владение методами социометрии;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учёт особенностей учебных коллективов в педагогическом процессе;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знание (рефлексия) своих индивидуальных особенностей и их учёт в своей деятельности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4.4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вести самостоятельный поиск информации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Обеспечивает постоянный профессиональный рост и творческий подход к педагогической деятельности. 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Современная ситуация быстрого развития предметных областей, появление новых педагогических технологий предполагает непрерывное обновление собственных знаний и умений, что обеспечивает желание и умение вести самостоятельный поиск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Профессиональная любознательность;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умение пользоваться различными информационно-поисковыми технологиями;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использование различных баз данных в образовательном процессе</w:t>
            </w:r>
          </w:p>
        </w:tc>
      </w:tr>
      <w:tr w:rsidR="005A1558" w:rsidRPr="005A1558" w:rsidTr="005A1558">
        <w:trPr>
          <w:jc w:val="center"/>
        </w:trPr>
        <w:tc>
          <w:tcPr>
            <w:tcW w:w="14552" w:type="dxa"/>
            <w:gridSpan w:val="4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V. Разработка программ педагогической деятельности и принятие педагогических решений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5.1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разработать образовательную программу, выбрать учебники и учебные комплекты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разработать образовательную программу является базовым в системе профессиональных компетенций. Обеспечивает реализацию принципа академических свобод на основе индивидуальных образовательных программ. Без умения разрабатывать образовательные программы в современных условиях невозможно творчески организовать образовательный процесс.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Образовательные программы выступают средствами целенаправленного влияния на развитие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Компетентность в разработке образовательных программ позволяет осуществлять преподавание на различных уровнях </w:t>
            </w:r>
            <w:proofErr w:type="spell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обученности</w:t>
            </w:r>
            <w:proofErr w:type="spell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развития обучающихся.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 выбор учебников и учебных комплектов является составной частью разработки образовательных программ, характер представляемого обоснования позволяет судить о стартовой готовности к началу педагогической деятельности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Знание образовательных стандартов и примерных программ;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наличие персонально разработанных образовательных программ: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характеристика этих программ по содержанию, источникам информации;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материальной базе, на которой должны реализовываться программы;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учёту индивидуальных характеристик обучающихся;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обоснованность используемых образовательных программ;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участие обучающихся и их родителей в разработке образовательной программы, индивидуального учебного плана и индивидуального образовательного маршрута;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участие работодателей в разработке образовательной программы;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знание учебников и учебно-методических комплектов, используемых в образовательных учреждениях, рекомендованных органом управления образованием;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обоснованность выбора учебников и учебно-методических комплектов, используемых педагогом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принимать решения в различных педагогических ситуациях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Педагогу приходится постоянно принимать решения: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как установить дисциплину;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как мотивировать академическую активность;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как вызвать интерес у конкретного ученика;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как обеспечить понимание и т. д.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Разрешение педагогических проблем составляет суть педагогической деятельности.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решении проблем могут применяться как стандартные решения (решающие правила), так и творческие (креативные) или интуитивные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— Знание типичных педагогических ситуаций, требующих участия педагога для своего решения;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владение набором решающих правил, используемых для различных ситуаций;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владение критерием предпочтительности при выборе того или иного решающего правила;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знание критериев достижения цели;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— знание нетипичных конфликтных ситуаций;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примеры разрешения конкретных педагогических ситуаций;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развитость педагогического мышления</w:t>
            </w:r>
          </w:p>
        </w:tc>
      </w:tr>
      <w:tr w:rsidR="005A1558" w:rsidRPr="005A1558" w:rsidTr="005A1558">
        <w:trPr>
          <w:jc w:val="center"/>
        </w:trPr>
        <w:tc>
          <w:tcPr>
            <w:tcW w:w="14552" w:type="dxa"/>
            <w:gridSpan w:val="4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lastRenderedPageBreak/>
              <w:t>VI. Компетенции в организации учебной деятельности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Компетентность в установлении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субъект-субъектных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отношений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Является одной из ведущих в системе гуманистической педагогики. Предполагает способность педагога к взаимопониманию, установлению отношений сотрудничества, способность слушать и чувствовать, выяснять интересы и потребности других участников образовательного процесса, готовность вступать в помогающие отношения, позитивный настрой педагога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— Знание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компетентность в целеполагании;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предметная компетентность;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методическая компетентность;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готовность к сотрудничеству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Компетентность в обеспечении понимания педагогической задачи и способах деятельности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Добиться понимания учебного материала — главная задача педагога.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Знание того, что знают и понимают ученики;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свободное владение изучаемым материалом;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осознанное включение нового учебного материала в систему освоенных знаний обучающихся;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демонстрация практического применения изучаемого материала;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опора на чувственное восприятие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6.3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Компетентность в педагогическом оценивании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Обеспечивает процессы стимулирования учебной активности, создаёт условия для формирования самооценки, определяет процессы формирования личностного «Я» обучающегося, пробуждает творческие силы. Грамотное педагогическое оценивание должно направлять развитие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обучающегося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 внешней оценки к самооценке. Компетентность в оценивании других должна </w:t>
            </w: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сочетаться с самооценкой педагога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— Знание функций педагогической оценки;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знание видов педагогической оценки;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знание того, что подлежит оцениванию в педагогической деятельности;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владение методами педагогического оценивания;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умение продемонстрировать эти методы на конкретных примерах;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— умение перейти от педагогического </w:t>
            </w: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оценивания к самооценке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6.4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Компетентность в организации информационной основы деятельности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обучающегося</w:t>
            </w:r>
            <w:proofErr w:type="gramEnd"/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Любая учебная задача разрешается, если обучающийся владеет необходимой для решения информацией и знает способ решения. Педагог должен обладать компетентностью в том, чтобы осуществить или организовать поиск необходимой для ученика информации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Свободное владение учебным материалом;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знание типичных трудностей при изучении конкретных тем;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способность дать дополнительную информацию или организовать поиск дополнительной информации, необходимой для решения учебной задачи;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владение методами объективного контроля и оценивания;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умение использовать навыки самооценки для построения информационной основы деятельности (ученик должен уметь определить, чего ему не хватает для решения задачи)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6.5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Компетентность в использовании современных средств и систем организации учебно-воспитательного процесса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Обеспечивает эффективность учебно-воспитательного процесса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Знание современных средств и методов построения образовательного процесса;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умение использовать средства и методы обучения, адекватные поставленным задачам, уровню подготовленности обучающихся, их индивидуальным характеристикам;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умение обосновать выбранные методы и средства обучения</w:t>
            </w:r>
          </w:p>
        </w:tc>
      </w:tr>
      <w:tr w:rsidR="005A1558" w:rsidRPr="005A1558" w:rsidTr="005A1558">
        <w:trPr>
          <w:jc w:val="center"/>
        </w:trPr>
        <w:tc>
          <w:tcPr>
            <w:tcW w:w="647" w:type="dxa"/>
          </w:tcPr>
          <w:p w:rsidR="005A1558" w:rsidRPr="005A1558" w:rsidRDefault="005A1558" w:rsidP="005A1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6.6</w:t>
            </w:r>
          </w:p>
        </w:tc>
        <w:tc>
          <w:tcPr>
            <w:tcW w:w="2888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Компетентность в способах умственной деятельности</w:t>
            </w:r>
          </w:p>
        </w:tc>
        <w:tc>
          <w:tcPr>
            <w:tcW w:w="5391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Характеризует уровень владения педагогом и 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обучающимися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системой интеллектуальных операций</w:t>
            </w:r>
          </w:p>
        </w:tc>
        <w:tc>
          <w:tcPr>
            <w:tcW w:w="5626" w:type="dxa"/>
          </w:tcPr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Знание системы интеллектуальных операций;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владение интеллектуальными операциями;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умение сформировать интеллектуальные операц</w:t>
            </w:r>
            <w:proofErr w:type="gramStart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ии у у</w:t>
            </w:r>
            <w:proofErr w:type="gramEnd"/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чеников;</w:t>
            </w:r>
          </w:p>
          <w:p w:rsidR="005A1558" w:rsidRPr="005A1558" w:rsidRDefault="005A1558" w:rsidP="005A1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 умение организовать использование интеллектуальных операций, адекватных решаемой задаче</w:t>
            </w:r>
          </w:p>
        </w:tc>
      </w:tr>
    </w:tbl>
    <w:p w:rsidR="005A1558" w:rsidRPr="005A1558" w:rsidRDefault="005A1558" w:rsidP="005A1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A1558" w:rsidRPr="005A1558" w:rsidRDefault="005A1558" w:rsidP="005A1558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ФОРМИРОВАНИЕ ПСИХОЛОГО – ПЕДАГОГИЧЕСКОЙ КОМПЕТЕНТНОСТИ</w:t>
      </w:r>
      <w:r w:rsidRPr="005A155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ПРОХОДИТ В НЕСКОЛЬКО ЭТАПОВ.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1 этап. Выявление уровня психолого-педагогической компетентности учителя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(диагностирование, тестирование, определение путей совершенствования психолого-педагогической компетентности)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 этап Механизмы развития психолого-педагогической компетентности педагога.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(самообразование, работа в творческих группах, повышение квалификации, активное участие в педсоветах, семинарах, конференциях, участие в исследовательских работах, создание собственных публикаций, разработка системы стимулирования деятельности учителя)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 этап Анализ деятельности учителя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(обобщение опыта, разработка рекомендаций по дальнейшему совершенствованию профессиональной компетентности педагогов, самоанализ деятельности)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proofErr w:type="gramStart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Таким образом, компетентность учителя – это синтез профессионализма, (специальная, методическая, психолого-педагогическая подготовка) творчества, (творчество отношений, самого процесса обучения, оптимальное использование средств, приёмов, методов обучения) и искусства (актёрство и ораторство).</w:t>
      </w:r>
      <w:proofErr w:type="gramEnd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Внедрение стандартов предполагает развитие учительского потенциала, уровень квалификации, профессиональное развитие. Личностное и профессиональное развитие находится в прямой зависимости от самообразования</w:t>
      </w:r>
      <w:r w:rsidR="00006C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саморазвития.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Задача психологической службы образовательного учреждения: помочь учителям в повышении общей психолого-педагогической грамотности, помочь овладеть доступными диагностическими методами для изучения процесса развития личности, коллектива в условиях учебно-воспитательного процесса: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Просветительная функция</w:t>
      </w: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состоит в знакомстве учителей с явлением психолого-педагогической компетентности трех сторон труда учителя: педагогической деятельности, педагогического общения, личностного развития учителя.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Развивающая функция</w:t>
      </w: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заключается в развит</w:t>
      </w:r>
      <w:proofErr w:type="gramStart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ии у у</w:t>
      </w:r>
      <w:proofErr w:type="gramEnd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чителей мотивов повышения психолого-педагогической компетентности, а также в развитии практических приемов повышения психолого-педагогической компетентности учителя.</w:t>
      </w:r>
    </w:p>
    <w:p w:rsidR="005A1558" w:rsidRPr="005A1558" w:rsidRDefault="005A1558" w:rsidP="005A1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Корректирующая функция</w:t>
      </w: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программы заключается в коррекции дефектов психолого-педагогической компетентности учителя.</w:t>
      </w:r>
    </w:p>
    <w:p w:rsidR="005A1558" w:rsidRPr="005A1558" w:rsidRDefault="005A1558" w:rsidP="005A1558">
      <w:pPr>
        <w:suppressAutoHyphens/>
        <w:spacing w:after="0" w:line="240" w:lineRule="auto"/>
        <w:ind w:left="45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</w:t>
      </w:r>
      <w:r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ОЖИДАЕМЫЕ РЕЗУЛЬТАТЫ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5A1558">
        <w:rPr>
          <w:rFonts w:ascii="Times New Roman" w:eastAsia="Times New Roman" w:hAnsi="Times New Roman" w:cs="Times New Roman"/>
          <w:iCs/>
          <w:color w:val="000000"/>
          <w:sz w:val="26"/>
          <w:szCs w:val="26"/>
          <w:u w:val="single"/>
          <w:lang w:eastAsia="ru-RU"/>
        </w:rPr>
        <w:t xml:space="preserve">В системе управления: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 школе будет действовать обновленная система управления, разработанная с учетом современного законодательства и тенденций развития управленческой науки;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нормативно-правовая и научно-методическая база школы будет соответствовать требованиям ФЗ-273, ФГОС и современным направлениям развития психолого-педагогической науки и практики;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система мониторинга станет неотъемлемой основой управления развитием школы;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будет отмечаться рост привлеченных сре</w:t>
      </w:r>
      <w:proofErr w:type="gramStart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дств в с</w:t>
      </w:r>
      <w:proofErr w:type="gramEnd"/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оответствии с расширением образовательных услуг и партнерских отношений школы.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5A1558">
        <w:rPr>
          <w:rFonts w:ascii="Times New Roman" w:eastAsia="Times New Roman" w:hAnsi="Times New Roman" w:cs="Times New Roman"/>
          <w:iCs/>
          <w:color w:val="000000"/>
          <w:sz w:val="26"/>
          <w:szCs w:val="26"/>
          <w:u w:val="single"/>
          <w:lang w:eastAsia="ru-RU"/>
        </w:rPr>
        <w:t xml:space="preserve">В обновлении инфраструктуры: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 инфраструктура и организация образовательного процесса школы будет максимально возможно соответствовать требованиям ФЗ-273, СанПиНов и другим нормативно-правовым актам, регламентирующим организацию образовательного процесса; </w:t>
      </w:r>
    </w:p>
    <w:p w:rsidR="005A1558" w:rsidRPr="005A1558" w:rsidRDefault="005A1558" w:rsidP="005A15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все учебные кабинеты будут максимально возможно оснащены в соответствии с требованиями ФГОС общего образования; 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 менее 75 % учебных кабинетов будет иметь доступ к локальной сети школы и к Интернет-ресурсам; 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 совершенствовании профессионального мастерства педагогического коллектива: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- 100 % педагогов и руководителей школы пройдет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технологиям;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 менее 50 % педагогов будет работать по инновационным образовательным технологиям;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 менее 40 % педагогов будут иметь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т.д.).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 организации образовательного процесса: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 менее 5-10 % школьников будет обучаться по индивидуальным учебным планам и программам по выбору в соответствии с личностными склонностями и интересами, в том числе с использованием 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дистантных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 и ресурсов образовательных сетей;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- 100 % школьников будет получать образование с использованием информационно-коммуникационных технологий;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 менее 50 % школьников будет обучаться в системе </w:t>
      </w:r>
      <w:proofErr w:type="spell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внутришкольного</w:t>
      </w:r>
      <w:proofErr w:type="spell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дополнительного образования;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- 100 % </w:t>
      </w:r>
      <w:proofErr w:type="gramStart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школы будет включено в исследовательскую и проектную деятельность;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- в школе будет работать программа поддержки талантливых детей (по различным направлениям интеллектуального, творческого, физического развития);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 расширении партнерских отношений: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 менее 50 % родителей (законных представителей) будет включено в различные формы активного взаимодействия со школой (через участие в решении текущих проблем, участие в общешкольных мероприятиях и т.д.);</w:t>
      </w:r>
    </w:p>
    <w:p w:rsidR="005A1558" w:rsidRPr="005A1558" w:rsidRDefault="005A1558" w:rsidP="005A155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эти предусмотренные мероприятия по осуществлению, сопровождению и текущей коррекции Программа развития на 2016-2020 гг. «Компетенции педагога – основа успешного развития компетенции обучающегося» в соответствии с Федеральным Законом «Об образовании в Российской Федерации» (№ 273-ФЗ)» и ФГОС» являются определенной гарантией ее успешной и полноценной реализации.</w:t>
      </w:r>
    </w:p>
    <w:p w:rsidR="005A1558" w:rsidRPr="005A1558" w:rsidRDefault="005A1558" w:rsidP="005A1558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Угрозы  и риски   реализации  программы</w:t>
      </w:r>
    </w:p>
    <w:p w:rsidR="005A1558" w:rsidRPr="005A1558" w:rsidRDefault="005A1558" w:rsidP="005A1558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реали</w:t>
      </w:r>
      <w:r w:rsidR="00625E4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зации Программы развития на 2020-2023</w:t>
      </w:r>
      <w:r w:rsidRPr="005A15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гг. возможно возникновение рисков (угроз), которые могут снизить эффективность спланированных инновационных изменений. Чтобы исключить подобные риски, настоящая Программа обозначает следующую систему мер по их минимизации.</w:t>
      </w:r>
    </w:p>
    <w:p w:rsidR="005A1558" w:rsidRPr="005A1558" w:rsidRDefault="005A1558" w:rsidP="005A15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15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Система мер по минимизации рисков реализации Программы</w:t>
      </w:r>
    </w:p>
    <w:p w:rsidR="005A1558" w:rsidRPr="005A1558" w:rsidRDefault="005A1558" w:rsidP="005A15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4"/>
        <w:gridCol w:w="7562"/>
      </w:tblGrid>
      <w:tr w:rsidR="005A1558" w:rsidRPr="005A1558" w:rsidTr="005A1558">
        <w:tc>
          <w:tcPr>
            <w:tcW w:w="2443" w:type="pct"/>
          </w:tcPr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lastRenderedPageBreak/>
              <w:t>Виды рисков</w:t>
            </w:r>
          </w:p>
        </w:tc>
        <w:tc>
          <w:tcPr>
            <w:tcW w:w="2557" w:type="pct"/>
          </w:tcPr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Пути минимизации рисков</w:t>
            </w:r>
          </w:p>
        </w:tc>
      </w:tr>
      <w:tr w:rsidR="005A1558" w:rsidRPr="005A1558" w:rsidTr="005A1558">
        <w:tc>
          <w:tcPr>
            <w:tcW w:w="5000" w:type="pct"/>
            <w:gridSpan w:val="2"/>
          </w:tcPr>
          <w:p w:rsidR="005A1558" w:rsidRPr="005A1558" w:rsidRDefault="005A1558" w:rsidP="005A15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Нормативно-правовые риски</w:t>
            </w:r>
          </w:p>
        </w:tc>
      </w:tr>
      <w:tr w:rsidR="005A1558" w:rsidRPr="005A1558" w:rsidTr="005A1558">
        <w:tc>
          <w:tcPr>
            <w:tcW w:w="2443" w:type="pct"/>
          </w:tcPr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Неполнота отдельных нормативно-правовых документов, не предусмотренных на момент разработки и начало внедрения Программы. </w:t>
            </w:r>
          </w:p>
        </w:tc>
        <w:tc>
          <w:tcPr>
            <w:tcW w:w="2557" w:type="pct"/>
          </w:tcPr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Регулярный анализ нормативно-правовой базы школы на предмет ее актуальности, полноты, </w:t>
            </w:r>
            <w:r w:rsidR="00625E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соответствия решаемым задачам. </w:t>
            </w:r>
          </w:p>
        </w:tc>
      </w:tr>
      <w:tr w:rsidR="005A1558" w:rsidRPr="005A1558" w:rsidTr="005A1558">
        <w:tc>
          <w:tcPr>
            <w:tcW w:w="5000" w:type="pct"/>
            <w:gridSpan w:val="2"/>
          </w:tcPr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Финансово-экономические риски</w:t>
            </w:r>
          </w:p>
        </w:tc>
      </w:tr>
      <w:tr w:rsidR="005A1558" w:rsidRPr="005A1558" w:rsidTr="005A1558">
        <w:tc>
          <w:tcPr>
            <w:tcW w:w="2443" w:type="pct"/>
          </w:tcPr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Нестабильность и недостаточность бюджетного финансирования; </w:t>
            </w:r>
          </w:p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Недостаток внебюджетных, спонсорских инвестиций и пожертвований в связи с изменением финансово-экономического положения партнеров социума. </w:t>
            </w:r>
          </w:p>
        </w:tc>
        <w:tc>
          <w:tcPr>
            <w:tcW w:w="2557" w:type="pct"/>
          </w:tcPr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Своевременное планирование бюджета школы по реализации программных мероприятий, внесение корректив с учетом реализации новых направлений и программ, а также инфляционных процессов. </w:t>
            </w:r>
          </w:p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Систематическая работа по расширению партнерства, по выявлению дополнительных средств финансирования</w:t>
            </w:r>
          </w:p>
        </w:tc>
      </w:tr>
      <w:tr w:rsidR="005A1558" w:rsidRPr="005A1558" w:rsidTr="005A1558">
        <w:tc>
          <w:tcPr>
            <w:tcW w:w="5000" w:type="pct"/>
            <w:gridSpan w:val="2"/>
          </w:tcPr>
          <w:p w:rsidR="005A1558" w:rsidRPr="00625E43" w:rsidRDefault="005A1558" w:rsidP="00625E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Социально-психологические риски (или рис</w:t>
            </w:r>
            <w:r w:rsidR="00625E4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ки человеческого фактора)</w:t>
            </w:r>
          </w:p>
        </w:tc>
      </w:tr>
      <w:tr w:rsidR="005A1558" w:rsidRPr="005A1558" w:rsidTr="005A1558">
        <w:tc>
          <w:tcPr>
            <w:tcW w:w="2443" w:type="pct"/>
          </w:tcPr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Недостаточность профессиональной инициативы и компетентности у отдельных педагогов по реализации углубленных программ и образовательных технологий. </w:t>
            </w:r>
          </w:p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Неготовность отдельных педагогов выстраивать партнерские отношения с другими субъектами образовательного процесса, партнерами социума. </w:t>
            </w:r>
          </w:p>
        </w:tc>
        <w:tc>
          <w:tcPr>
            <w:tcW w:w="2557" w:type="pct"/>
          </w:tcPr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Систематическая работа по обновлению внутриучрежденческой системы повышения квалификации. Разработка и использование эффективной системы мотивации включения педагогов в инновационные процессы. </w:t>
            </w:r>
          </w:p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Психолого-педагогическое и методическое сопровождение педагогов с недостаточной  к</w:t>
            </w:r>
            <w:r w:rsidR="00B718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оммуникативной компетентностью </w:t>
            </w:r>
          </w:p>
        </w:tc>
      </w:tr>
      <w:tr w:rsidR="005A1558" w:rsidRPr="005A1558" w:rsidTr="005A1558">
        <w:tc>
          <w:tcPr>
            <w:tcW w:w="5000" w:type="pct"/>
            <w:gridSpan w:val="2"/>
          </w:tcPr>
          <w:p w:rsidR="005A1558" w:rsidRPr="005A1558" w:rsidRDefault="005A1558" w:rsidP="00625E4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Ресурсно-технологические риски</w:t>
            </w:r>
          </w:p>
        </w:tc>
      </w:tr>
      <w:tr w:rsidR="005A1558" w:rsidRPr="005A1558" w:rsidTr="005A1558">
        <w:tc>
          <w:tcPr>
            <w:tcW w:w="2443" w:type="pct"/>
          </w:tcPr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Неполнота ресурсной базы для реализации новых направлений и отдельных программ и мероприятий Программ</w:t>
            </w:r>
            <w:r w:rsidR="00625E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ы; </w:t>
            </w:r>
          </w:p>
        </w:tc>
        <w:tc>
          <w:tcPr>
            <w:tcW w:w="2557" w:type="pct"/>
          </w:tcPr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Систематический анализ достаточности ресурсной базы для реализации всех компонентов Программы. </w:t>
            </w:r>
          </w:p>
          <w:p w:rsidR="005A1558" w:rsidRPr="005A1558" w:rsidRDefault="005A1558" w:rsidP="005A1558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55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357C5B" w:rsidRDefault="00357C5B"/>
    <w:sectPr w:rsidR="00357C5B" w:rsidSect="00625E4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C6B" w:rsidRDefault="00006C6B" w:rsidP="005A1558">
      <w:pPr>
        <w:spacing w:after="0" w:line="240" w:lineRule="auto"/>
      </w:pPr>
      <w:r>
        <w:separator/>
      </w:r>
    </w:p>
  </w:endnote>
  <w:endnote w:type="continuationSeparator" w:id="0">
    <w:p w:rsidR="00006C6B" w:rsidRDefault="00006C6B" w:rsidP="005A1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7059418"/>
      <w:docPartObj>
        <w:docPartGallery w:val="Page Numbers (Bottom of Page)"/>
        <w:docPartUnique/>
      </w:docPartObj>
    </w:sdtPr>
    <w:sdtContent>
      <w:p w:rsidR="00006C6B" w:rsidRDefault="00006C6B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AF3">
          <w:rPr>
            <w:noProof/>
          </w:rPr>
          <w:t>35</w:t>
        </w:r>
        <w:r>
          <w:fldChar w:fldCharType="end"/>
        </w:r>
      </w:p>
    </w:sdtContent>
  </w:sdt>
  <w:p w:rsidR="00006C6B" w:rsidRDefault="00006C6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C6B" w:rsidRDefault="00006C6B" w:rsidP="005A1558">
      <w:pPr>
        <w:spacing w:after="0" w:line="240" w:lineRule="auto"/>
      </w:pPr>
      <w:r>
        <w:separator/>
      </w:r>
    </w:p>
  </w:footnote>
  <w:footnote w:type="continuationSeparator" w:id="0">
    <w:p w:rsidR="00006C6B" w:rsidRDefault="00006C6B" w:rsidP="005A1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8"/>
    <w:lvl w:ilvl="0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/>
      </w:rPr>
    </w:lvl>
  </w:abstractNum>
  <w:abstractNum w:abstractNumId="1">
    <w:nsid w:val="00000015"/>
    <w:multiLevelType w:val="singleLevel"/>
    <w:tmpl w:val="00000015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3FD3D44"/>
    <w:multiLevelType w:val="hybridMultilevel"/>
    <w:tmpl w:val="1FF69D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D61FF"/>
    <w:multiLevelType w:val="multilevel"/>
    <w:tmpl w:val="720221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D68F4"/>
    <w:multiLevelType w:val="hybridMultilevel"/>
    <w:tmpl w:val="614288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10115"/>
    <w:multiLevelType w:val="hybridMultilevel"/>
    <w:tmpl w:val="632E6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5E280E"/>
    <w:multiLevelType w:val="hybridMultilevel"/>
    <w:tmpl w:val="A7F867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C857FE9"/>
    <w:multiLevelType w:val="hybridMultilevel"/>
    <w:tmpl w:val="C9488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182D4F"/>
    <w:multiLevelType w:val="multilevel"/>
    <w:tmpl w:val="7114A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1976EDB"/>
    <w:multiLevelType w:val="hybridMultilevel"/>
    <w:tmpl w:val="53487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C80ECA"/>
    <w:multiLevelType w:val="multilevel"/>
    <w:tmpl w:val="F618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FE12C5"/>
    <w:multiLevelType w:val="multilevel"/>
    <w:tmpl w:val="8E78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5"/>
      <w:numFmt w:val="upperRoman"/>
      <w:lvlText w:val="%3."/>
      <w:lvlJc w:val="left"/>
      <w:pPr>
        <w:ind w:left="2520" w:hanging="720"/>
      </w:pPr>
      <w:rPr>
        <w:rFonts w:hint="default"/>
        <w:b w:val="0"/>
        <w:sz w:val="23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E444DA"/>
    <w:multiLevelType w:val="hybridMultilevel"/>
    <w:tmpl w:val="36ACB2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937DA4"/>
    <w:multiLevelType w:val="hybridMultilevel"/>
    <w:tmpl w:val="976A69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A70C6B"/>
    <w:multiLevelType w:val="hybridMultilevel"/>
    <w:tmpl w:val="BC7EA7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21D10ED8"/>
    <w:multiLevelType w:val="multilevel"/>
    <w:tmpl w:val="66CC0A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3F6403"/>
    <w:multiLevelType w:val="multilevel"/>
    <w:tmpl w:val="199E368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2BB21927"/>
    <w:multiLevelType w:val="multilevel"/>
    <w:tmpl w:val="495007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2D033E"/>
    <w:multiLevelType w:val="hybridMultilevel"/>
    <w:tmpl w:val="39AE3A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FC639B"/>
    <w:multiLevelType w:val="hybridMultilevel"/>
    <w:tmpl w:val="4C4205E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316F3E18"/>
    <w:multiLevelType w:val="hybridMultilevel"/>
    <w:tmpl w:val="BF3CEB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1F4EA7"/>
    <w:multiLevelType w:val="hybridMultilevel"/>
    <w:tmpl w:val="304077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9865A4"/>
    <w:multiLevelType w:val="hybridMultilevel"/>
    <w:tmpl w:val="3C96A8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E8538F7"/>
    <w:multiLevelType w:val="hybridMultilevel"/>
    <w:tmpl w:val="4C1891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F7B0376"/>
    <w:multiLevelType w:val="hybridMultilevel"/>
    <w:tmpl w:val="DA8010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EB3303"/>
    <w:multiLevelType w:val="hybridMultilevel"/>
    <w:tmpl w:val="7E76D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1B5D46"/>
    <w:multiLevelType w:val="hybridMultilevel"/>
    <w:tmpl w:val="243A45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D91AF3"/>
    <w:multiLevelType w:val="multilevel"/>
    <w:tmpl w:val="17CE7E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ACF27D3"/>
    <w:multiLevelType w:val="hybridMultilevel"/>
    <w:tmpl w:val="13FE40D8"/>
    <w:lvl w:ilvl="0" w:tplc="510CB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B11225E"/>
    <w:multiLevelType w:val="hybridMultilevel"/>
    <w:tmpl w:val="548615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D336313"/>
    <w:multiLevelType w:val="hybridMultilevel"/>
    <w:tmpl w:val="386E4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15B77"/>
    <w:multiLevelType w:val="hybridMultilevel"/>
    <w:tmpl w:val="811ECE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45784B"/>
    <w:multiLevelType w:val="hybridMultilevel"/>
    <w:tmpl w:val="CABE5362"/>
    <w:lvl w:ilvl="0" w:tplc="C73A7B8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17A7D85"/>
    <w:multiLevelType w:val="hybridMultilevel"/>
    <w:tmpl w:val="46C0A1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4D71D3"/>
    <w:multiLevelType w:val="hybridMultilevel"/>
    <w:tmpl w:val="DB4C80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637DC4"/>
    <w:multiLevelType w:val="hybridMultilevel"/>
    <w:tmpl w:val="2DC07B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5D5336"/>
    <w:multiLevelType w:val="multilevel"/>
    <w:tmpl w:val="027490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8F3B26"/>
    <w:multiLevelType w:val="hybridMultilevel"/>
    <w:tmpl w:val="DE9A65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6A65FE"/>
    <w:multiLevelType w:val="hybridMultilevel"/>
    <w:tmpl w:val="89A89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3B39EB"/>
    <w:multiLevelType w:val="hybridMultilevel"/>
    <w:tmpl w:val="6FDA7F7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>
    <w:nsid w:val="6D0A54D5"/>
    <w:multiLevelType w:val="multilevel"/>
    <w:tmpl w:val="306E65E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1">
    <w:nsid w:val="6EAA42EA"/>
    <w:multiLevelType w:val="multilevel"/>
    <w:tmpl w:val="90102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A25152"/>
    <w:multiLevelType w:val="multilevel"/>
    <w:tmpl w:val="F82670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4D1262"/>
    <w:multiLevelType w:val="hybridMultilevel"/>
    <w:tmpl w:val="AFB2D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A95D59"/>
    <w:multiLevelType w:val="hybridMultilevel"/>
    <w:tmpl w:val="D8409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953A83"/>
    <w:multiLevelType w:val="hybridMultilevel"/>
    <w:tmpl w:val="63529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45043B"/>
    <w:multiLevelType w:val="hybridMultilevel"/>
    <w:tmpl w:val="D20254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9F7563"/>
    <w:multiLevelType w:val="hybridMultilevel"/>
    <w:tmpl w:val="B2ECB3BE"/>
    <w:lvl w:ilvl="0" w:tplc="12BC3D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9"/>
  </w:num>
  <w:num w:numId="3">
    <w:abstractNumId w:val="23"/>
  </w:num>
  <w:num w:numId="4">
    <w:abstractNumId w:val="12"/>
  </w:num>
  <w:num w:numId="5">
    <w:abstractNumId w:val="19"/>
  </w:num>
  <w:num w:numId="6">
    <w:abstractNumId w:val="14"/>
  </w:num>
  <w:num w:numId="7">
    <w:abstractNumId w:val="39"/>
  </w:num>
  <w:num w:numId="8">
    <w:abstractNumId w:val="45"/>
  </w:num>
  <w:num w:numId="9">
    <w:abstractNumId w:val="47"/>
  </w:num>
  <w:num w:numId="10">
    <w:abstractNumId w:val="6"/>
  </w:num>
  <w:num w:numId="11">
    <w:abstractNumId w:val="10"/>
  </w:num>
  <w:num w:numId="12">
    <w:abstractNumId w:val="43"/>
  </w:num>
  <w:num w:numId="13">
    <w:abstractNumId w:val="22"/>
  </w:num>
  <w:num w:numId="14">
    <w:abstractNumId w:val="9"/>
  </w:num>
  <w:num w:numId="15">
    <w:abstractNumId w:val="26"/>
  </w:num>
  <w:num w:numId="16">
    <w:abstractNumId w:val="35"/>
  </w:num>
  <w:num w:numId="17">
    <w:abstractNumId w:val="20"/>
  </w:num>
  <w:num w:numId="18">
    <w:abstractNumId w:val="34"/>
  </w:num>
  <w:num w:numId="19">
    <w:abstractNumId w:val="27"/>
  </w:num>
  <w:num w:numId="20">
    <w:abstractNumId w:val="41"/>
  </w:num>
  <w:num w:numId="21">
    <w:abstractNumId w:val="0"/>
  </w:num>
  <w:num w:numId="22">
    <w:abstractNumId w:val="16"/>
  </w:num>
  <w:num w:numId="23">
    <w:abstractNumId w:val="18"/>
  </w:num>
  <w:num w:numId="24">
    <w:abstractNumId w:val="37"/>
  </w:num>
  <w:num w:numId="25">
    <w:abstractNumId w:val="46"/>
  </w:num>
  <w:num w:numId="26">
    <w:abstractNumId w:val="38"/>
  </w:num>
  <w:num w:numId="27">
    <w:abstractNumId w:val="2"/>
  </w:num>
  <w:num w:numId="28">
    <w:abstractNumId w:val="33"/>
  </w:num>
  <w:num w:numId="29">
    <w:abstractNumId w:val="7"/>
  </w:num>
  <w:num w:numId="30">
    <w:abstractNumId w:val="30"/>
  </w:num>
  <w:num w:numId="31">
    <w:abstractNumId w:val="31"/>
  </w:num>
  <w:num w:numId="32">
    <w:abstractNumId w:val="4"/>
  </w:num>
  <w:num w:numId="33">
    <w:abstractNumId w:val="25"/>
  </w:num>
  <w:num w:numId="34">
    <w:abstractNumId w:val="13"/>
  </w:num>
  <w:num w:numId="35">
    <w:abstractNumId w:val="21"/>
  </w:num>
  <w:num w:numId="36">
    <w:abstractNumId w:val="24"/>
  </w:num>
  <w:num w:numId="37">
    <w:abstractNumId w:val="1"/>
  </w:num>
  <w:num w:numId="38">
    <w:abstractNumId w:val="32"/>
  </w:num>
  <w:num w:numId="39">
    <w:abstractNumId w:val="40"/>
  </w:num>
  <w:num w:numId="40">
    <w:abstractNumId w:val="8"/>
  </w:num>
  <w:num w:numId="41">
    <w:abstractNumId w:val="44"/>
  </w:num>
  <w:num w:numId="42">
    <w:abstractNumId w:val="28"/>
  </w:num>
  <w:num w:numId="43">
    <w:abstractNumId w:val="36"/>
  </w:num>
  <w:num w:numId="44">
    <w:abstractNumId w:val="42"/>
  </w:num>
  <w:num w:numId="45">
    <w:abstractNumId w:val="17"/>
  </w:num>
  <w:num w:numId="46">
    <w:abstractNumId w:val="3"/>
  </w:num>
  <w:num w:numId="47">
    <w:abstractNumId w:val="15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558"/>
    <w:rsid w:val="00006C6B"/>
    <w:rsid w:val="000D613A"/>
    <w:rsid w:val="00357C5B"/>
    <w:rsid w:val="005A1558"/>
    <w:rsid w:val="00625E43"/>
    <w:rsid w:val="006C646E"/>
    <w:rsid w:val="00AB21BA"/>
    <w:rsid w:val="00B7183F"/>
    <w:rsid w:val="00D05AF3"/>
    <w:rsid w:val="00F2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nhideWhenUsed="0" w:qFormat="1"/>
    <w:lsdException w:name="Emphasis" w:semiHidden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A155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155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1558"/>
  </w:style>
  <w:style w:type="numbering" w:customStyle="1" w:styleId="110">
    <w:name w:val="Нет списка11"/>
    <w:next w:val="a2"/>
    <w:semiHidden/>
    <w:rsid w:val="005A1558"/>
  </w:style>
  <w:style w:type="table" w:styleId="a3">
    <w:name w:val="Table Grid"/>
    <w:basedOn w:val="a1"/>
    <w:uiPriority w:val="59"/>
    <w:rsid w:val="005A1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A155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A15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5A1558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A15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alloon Text"/>
    <w:basedOn w:val="a"/>
    <w:link w:val="a7"/>
    <w:semiHidden/>
    <w:rsid w:val="005A155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5A15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5A15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5A155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5A1558"/>
    <w:rPr>
      <w:rFonts w:ascii="Calibri" w:eastAsia="Times New Roman" w:hAnsi="Calibri" w:cs="Times New Roman"/>
      <w:lang w:eastAsia="ru-RU"/>
    </w:rPr>
  </w:style>
  <w:style w:type="paragraph" w:customStyle="1" w:styleId="aa">
    <w:name w:val="Базовый"/>
    <w:rsid w:val="005A1558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</w:rPr>
  </w:style>
  <w:style w:type="character" w:customStyle="1" w:styleId="apple-converted-space">
    <w:name w:val="apple-converted-space"/>
    <w:basedOn w:val="a0"/>
    <w:rsid w:val="005A1558"/>
  </w:style>
  <w:style w:type="paragraph" w:styleId="ab">
    <w:name w:val="Normal (Web)"/>
    <w:basedOn w:val="a"/>
    <w:uiPriority w:val="99"/>
    <w:unhideWhenUsed/>
    <w:rsid w:val="005A1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otnote reference"/>
    <w:basedOn w:val="a0"/>
    <w:rsid w:val="005A1558"/>
  </w:style>
  <w:style w:type="paragraph" w:styleId="ad">
    <w:name w:val="footnote text"/>
    <w:aliases w:val="Знак6,F1"/>
    <w:basedOn w:val="a"/>
    <w:link w:val="ae"/>
    <w:unhideWhenUsed/>
    <w:rsid w:val="005A1558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Текст сноски Знак"/>
    <w:aliases w:val="Знак6 Знак,F1 Знак"/>
    <w:basedOn w:val="a0"/>
    <w:link w:val="ad"/>
    <w:rsid w:val="005A15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99"/>
    <w:qFormat/>
    <w:rsid w:val="005A1558"/>
    <w:rPr>
      <w:b/>
      <w:bCs/>
    </w:rPr>
  </w:style>
  <w:style w:type="paragraph" w:styleId="af0">
    <w:name w:val="List Paragraph"/>
    <w:basedOn w:val="a"/>
    <w:uiPriority w:val="34"/>
    <w:qFormat/>
    <w:rsid w:val="005A15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5A1558"/>
    <w:pPr>
      <w:widowControl w:val="0"/>
      <w:suppressAutoHyphens/>
      <w:spacing w:after="0" w:line="360" w:lineRule="auto"/>
      <w:ind w:firstLine="360"/>
      <w:jc w:val="both"/>
    </w:pPr>
    <w:rPr>
      <w:rFonts w:ascii="Arial" w:eastAsia="Lucida Sans Unicode" w:hAnsi="Arial" w:cs="Times New Roman"/>
      <w:color w:val="000000"/>
      <w:sz w:val="24"/>
      <w:szCs w:val="24"/>
      <w:lang w:eastAsia="ru-RU"/>
    </w:rPr>
  </w:style>
  <w:style w:type="paragraph" w:styleId="af1">
    <w:name w:val="header"/>
    <w:basedOn w:val="a"/>
    <w:link w:val="af2"/>
    <w:rsid w:val="005A15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5A15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rsid w:val="005A15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5A15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Emphasis"/>
    <w:uiPriority w:val="99"/>
    <w:qFormat/>
    <w:rsid w:val="005A15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nhideWhenUsed="0" w:qFormat="1"/>
    <w:lsdException w:name="Emphasis" w:semiHidden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A155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155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1558"/>
  </w:style>
  <w:style w:type="numbering" w:customStyle="1" w:styleId="110">
    <w:name w:val="Нет списка11"/>
    <w:next w:val="a2"/>
    <w:semiHidden/>
    <w:rsid w:val="005A1558"/>
  </w:style>
  <w:style w:type="table" w:styleId="a3">
    <w:name w:val="Table Grid"/>
    <w:basedOn w:val="a1"/>
    <w:uiPriority w:val="59"/>
    <w:rsid w:val="005A1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A155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5A15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5A1558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A15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alloon Text"/>
    <w:basedOn w:val="a"/>
    <w:link w:val="a7"/>
    <w:semiHidden/>
    <w:rsid w:val="005A155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5A15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5A15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5A155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5A1558"/>
    <w:rPr>
      <w:rFonts w:ascii="Calibri" w:eastAsia="Times New Roman" w:hAnsi="Calibri" w:cs="Times New Roman"/>
      <w:lang w:eastAsia="ru-RU"/>
    </w:rPr>
  </w:style>
  <w:style w:type="paragraph" w:customStyle="1" w:styleId="aa">
    <w:name w:val="Базовый"/>
    <w:rsid w:val="005A1558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</w:rPr>
  </w:style>
  <w:style w:type="character" w:customStyle="1" w:styleId="apple-converted-space">
    <w:name w:val="apple-converted-space"/>
    <w:basedOn w:val="a0"/>
    <w:rsid w:val="005A1558"/>
  </w:style>
  <w:style w:type="paragraph" w:styleId="ab">
    <w:name w:val="Normal (Web)"/>
    <w:basedOn w:val="a"/>
    <w:uiPriority w:val="99"/>
    <w:unhideWhenUsed/>
    <w:rsid w:val="005A1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otnote reference"/>
    <w:basedOn w:val="a0"/>
    <w:rsid w:val="005A1558"/>
  </w:style>
  <w:style w:type="paragraph" w:styleId="ad">
    <w:name w:val="footnote text"/>
    <w:aliases w:val="Знак6,F1"/>
    <w:basedOn w:val="a"/>
    <w:link w:val="ae"/>
    <w:unhideWhenUsed/>
    <w:rsid w:val="005A1558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Текст сноски Знак"/>
    <w:aliases w:val="Знак6 Знак,F1 Знак"/>
    <w:basedOn w:val="a0"/>
    <w:link w:val="ad"/>
    <w:rsid w:val="005A15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99"/>
    <w:qFormat/>
    <w:rsid w:val="005A1558"/>
    <w:rPr>
      <w:b/>
      <w:bCs/>
    </w:rPr>
  </w:style>
  <w:style w:type="paragraph" w:styleId="af0">
    <w:name w:val="List Paragraph"/>
    <w:basedOn w:val="a"/>
    <w:uiPriority w:val="34"/>
    <w:qFormat/>
    <w:rsid w:val="005A15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5A1558"/>
    <w:pPr>
      <w:widowControl w:val="0"/>
      <w:suppressAutoHyphens/>
      <w:spacing w:after="0" w:line="360" w:lineRule="auto"/>
      <w:ind w:firstLine="360"/>
      <w:jc w:val="both"/>
    </w:pPr>
    <w:rPr>
      <w:rFonts w:ascii="Arial" w:eastAsia="Lucida Sans Unicode" w:hAnsi="Arial" w:cs="Times New Roman"/>
      <w:color w:val="000000"/>
      <w:sz w:val="24"/>
      <w:szCs w:val="24"/>
      <w:lang w:eastAsia="ru-RU"/>
    </w:rPr>
  </w:style>
  <w:style w:type="paragraph" w:styleId="af1">
    <w:name w:val="header"/>
    <w:basedOn w:val="a"/>
    <w:link w:val="af2"/>
    <w:rsid w:val="005A15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5A15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rsid w:val="005A15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5A15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Emphasis"/>
    <w:uiPriority w:val="99"/>
    <w:qFormat/>
    <w:rsid w:val="005A15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12032</Words>
  <Characters>68583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Саижат</dc:creator>
  <cp:lastModifiedBy>555</cp:lastModifiedBy>
  <cp:revision>3</cp:revision>
  <dcterms:created xsi:type="dcterms:W3CDTF">2020-09-14T05:44:00Z</dcterms:created>
  <dcterms:modified xsi:type="dcterms:W3CDTF">2020-09-14T05:44:00Z</dcterms:modified>
</cp:coreProperties>
</file>