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D0" w:rsidRDefault="00BA2CD0" w:rsidP="00BA2CD0">
      <w:pPr>
        <w:tabs>
          <w:tab w:val="left" w:pos="5565"/>
        </w:tabs>
        <w:rPr>
          <w:b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667454" wp14:editId="51898106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2CD0" w:rsidRDefault="00BA2CD0" w:rsidP="00BA2CD0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BA2CD0" w:rsidRDefault="00BA2CD0" w:rsidP="00BA2CD0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«ТУШИЛОВСКАЯ ОСН</w:t>
      </w:r>
      <w:r>
        <w:rPr>
          <w:b/>
          <w:sz w:val="32"/>
          <w:szCs w:val="32"/>
        </w:rPr>
        <w:t>ОВНАЯ ОБЩЕОБРАЗОВАТЕЛЬНАЯ ШКОЛА</w:t>
      </w:r>
      <w:r>
        <w:rPr>
          <w:b/>
          <w:sz w:val="32"/>
          <w:szCs w:val="32"/>
        </w:rPr>
        <w:t>»</w:t>
      </w:r>
    </w:p>
    <w:p w:rsidR="00BA2CD0" w:rsidRDefault="00BA2CD0" w:rsidP="00BA2CD0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КИЗЛЯРСКИЙ</w:t>
      </w:r>
      <w:r>
        <w:rPr>
          <w:b/>
          <w:sz w:val="32"/>
          <w:szCs w:val="32"/>
        </w:rPr>
        <w:t xml:space="preserve"> РАЙОН</w:t>
      </w:r>
    </w:p>
    <w:p w:rsidR="00BA2CD0" w:rsidRDefault="00BA2CD0" w:rsidP="00BA2CD0">
      <w:pPr>
        <w:tabs>
          <w:tab w:val="left" w:pos="1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ДАГЕСТАН</w:t>
      </w:r>
    </w:p>
    <w:p w:rsidR="00BA2CD0" w:rsidRPr="003C6E7D" w:rsidRDefault="00BA2CD0" w:rsidP="00BA2CD0">
      <w:pPr>
        <w:tabs>
          <w:tab w:val="left" w:pos="180"/>
        </w:tabs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368825 с. Тушиловка                                                                                  тел:8-928-961-70-42                                 </w:t>
      </w:r>
    </w:p>
    <w:p w:rsidR="00BA2CD0" w:rsidRDefault="00BA2CD0" w:rsidP="00BA2CD0">
      <w:pPr>
        <w:pStyle w:val="a8"/>
        <w:jc w:val="center"/>
        <w:rPr>
          <w:rFonts w:ascii="Times New Roman" w:hAnsi="Times New Roman"/>
          <w:b/>
          <w:spacing w:val="60"/>
          <w:sz w:val="24"/>
        </w:rPr>
      </w:pPr>
      <w:r w:rsidRPr="00277A01">
        <w:rPr>
          <w:rFonts w:ascii="Times New Roman" w:hAnsi="Times New Roman"/>
          <w:b/>
          <w:spacing w:val="60"/>
          <w:sz w:val="24"/>
        </w:rPr>
        <w:t>ПРИКАЗ</w:t>
      </w:r>
    </w:p>
    <w:p w:rsidR="00BA2CD0" w:rsidRDefault="00BA2CD0" w:rsidP="00BA2CD0">
      <w:pPr>
        <w:pStyle w:val="a8"/>
        <w:jc w:val="center"/>
        <w:rPr>
          <w:rFonts w:ascii="Times New Roman" w:hAnsi="Times New Roman"/>
          <w:b/>
          <w:spacing w:val="60"/>
          <w:sz w:val="28"/>
        </w:rPr>
      </w:pPr>
      <w:r w:rsidRPr="00351EA8">
        <w:rPr>
          <w:rFonts w:ascii="Times New Roman" w:hAnsi="Times New Roman"/>
          <w:b/>
          <w:spacing w:val="60"/>
          <w:sz w:val="28"/>
        </w:rPr>
        <w:t>№</w:t>
      </w:r>
      <w:r>
        <w:rPr>
          <w:rFonts w:ascii="Times New Roman" w:hAnsi="Times New Roman"/>
          <w:b/>
          <w:spacing w:val="60"/>
          <w:sz w:val="28"/>
        </w:rPr>
        <w:t>21/3</w:t>
      </w:r>
      <w:r w:rsidRPr="00351EA8">
        <w:rPr>
          <w:rFonts w:ascii="Times New Roman" w:hAnsi="Times New Roman"/>
          <w:b/>
          <w:spacing w:val="60"/>
          <w:sz w:val="28"/>
        </w:rPr>
        <w:t>-од</w:t>
      </w:r>
    </w:p>
    <w:p w:rsidR="00BA2CD0" w:rsidRPr="00BA2CD0" w:rsidRDefault="00BA2CD0" w:rsidP="00BA2CD0">
      <w:pPr>
        <w:pStyle w:val="a8"/>
        <w:tabs>
          <w:tab w:val="left" w:pos="195"/>
        </w:tabs>
        <w:rPr>
          <w:rFonts w:ascii="Times New Roman" w:hAnsi="Times New Roman"/>
          <w:b/>
          <w:spacing w:val="60"/>
          <w:sz w:val="28"/>
        </w:rPr>
      </w:pPr>
      <w:r>
        <w:rPr>
          <w:rFonts w:ascii="Times New Roman" w:hAnsi="Times New Roman"/>
          <w:b/>
          <w:spacing w:val="60"/>
          <w:sz w:val="28"/>
        </w:rPr>
        <w:tab/>
        <w:t>От 15 марта 2023г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94A80" w:rsidRPr="00BA2CD0" w:rsidTr="00F94A80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проведении самообследования</w:t>
            </w:r>
            <w:r w:rsidR="00BA2C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по итогам 2022</w:t>
            </w:r>
            <w:r w:rsidRPr="00BA2C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года</w:t>
            </w:r>
          </w:p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соответствии со </w:t>
            </w:r>
            <w:hyperlink r:id="rId8" w:anchor="/document/99/902389617/XA00MFC2NF/" w:history="1">
              <w:r w:rsidRPr="00BA2CD0">
                <w:rPr>
                  <w:rFonts w:ascii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статьей 29</w:t>
              </w:r>
            </w:hyperlink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Федерального закона от 29.12.2012 № 273-ФЗ «Об образовании в Российской Федерации», </w:t>
            </w:r>
            <w:hyperlink r:id="rId9" w:anchor="/document/99/499028374/" w:history="1">
              <w:r w:rsidRPr="00BA2CD0">
                <w:rPr>
                  <w:rFonts w:ascii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приказом Минобрнауки от 14.06.2013 № 462</w:t>
              </w:r>
            </w:hyperlink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«Об утверждении порядка проведения самообследования образовательной организацией», </w:t>
            </w:r>
            <w:hyperlink r:id="rId10" w:anchor="/document/99/499066471/" w:history="1">
              <w:r w:rsidRPr="00BA2CD0">
                <w:rPr>
                  <w:rFonts w:ascii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приказом Минобрнауки от 10.12.2013 № 1324</w:t>
              </w:r>
            </w:hyperlink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 </w:t>
            </w:r>
            <w:r w:rsidR="00BA2CD0" w:rsidRPr="00BA2CD0">
              <w:rPr>
                <w:rFonts w:ascii="Times New Roman" w:hAnsi="Times New Roman" w:cs="Times New Roman"/>
                <w:sz w:val="28"/>
                <w:szCs w:val="28"/>
              </w:rPr>
              <w:t>МКОУ «Тушиловская ООШ»</w:t>
            </w: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за </w:t>
            </w:r>
            <w:r w:rsid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год</w:t>
            </w:r>
          </w:p>
          <w:p w:rsidR="00F94A80" w:rsidRPr="005028ED" w:rsidRDefault="00F94A80" w:rsidP="00BA2CD0">
            <w:pPr>
              <w:pStyle w:val="a8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5028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BA2CD0" w:rsidRPr="00BA2CD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028ED">
              <w:rPr>
                <w:rFonts w:ascii="Times New Roman" w:hAnsi="Times New Roman" w:cs="Times New Roman"/>
                <w:b/>
                <w:szCs w:val="28"/>
                <w:lang w:eastAsia="ru-RU"/>
              </w:rPr>
              <w:t>ПРИКАЗЫВАЮ:</w:t>
            </w:r>
          </w:p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проведения самообследования и подготовки отчета по его итогам утвердить комиссию в составе </w:t>
            </w:r>
            <w:r w:rsidRPr="00BA2CD0">
              <w:rPr>
                <w:sz w:val="28"/>
              </w:rPr>
              <w:t>5 </w:t>
            </w: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 (</w:t>
            </w:r>
            <w:hyperlink r:id="rId11" w:anchor="/document/118/65333/zav0/" w:history="1">
              <w:r w:rsidRPr="00BA2CD0">
                <w:rPr>
                  <w:rFonts w:ascii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приложение 1</w:t>
              </w:r>
            </w:hyperlink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Утвердить график проведения самообследования (</w:t>
            </w:r>
            <w:hyperlink r:id="rId12" w:anchor="/document/118/65333/zav1/" w:history="1">
              <w:r w:rsidRPr="00BA2CD0">
                <w:rPr>
                  <w:rFonts w:ascii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приложение 2</w:t>
              </w:r>
            </w:hyperlink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самообследование согласно графику. </w:t>
            </w:r>
          </w:p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Разместить отчет о результатах самообследования на официальном сайте школы в сети Интернет в срок до 20.04.2022. Ответственный: системный администратор </w:t>
            </w:r>
            <w:r w:rsidR="00BA2CD0" w:rsidRPr="00BA2CD0">
              <w:rPr>
                <w:rFonts w:ascii="Times New Roman" w:hAnsi="Times New Roman" w:cs="Times New Roman"/>
                <w:sz w:val="28"/>
              </w:rPr>
              <w:t>Ломонос Н.А.</w:t>
            </w:r>
          </w:p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исполнения настоящего приказа </w:t>
            </w:r>
            <w:r w:rsidRPr="00BA2CD0">
              <w:rPr>
                <w:rFonts w:ascii="Times New Roman" w:hAnsi="Times New Roman" w:cs="Times New Roman"/>
                <w:sz w:val="28"/>
              </w:rPr>
              <w:t>оставляю за собой.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6"/>
              <w:gridCol w:w="375"/>
              <w:gridCol w:w="1540"/>
              <w:gridCol w:w="375"/>
              <w:gridCol w:w="3179"/>
            </w:tblGrid>
            <w:tr w:rsidR="00BA2CD0" w:rsidRPr="00BA2CD0" w:rsidTr="00F94A80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/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BA2CD0" w:rsidP="00BA2CD0">
                  <w:r>
                    <w:t>Е.А.Смирнова</w:t>
                  </w:r>
                </w:p>
              </w:tc>
            </w:tr>
            <w:tr w:rsidR="00BA2CD0" w:rsidRPr="00BA2CD0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(должность руководителя)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</w:tbl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С приказом ознакомлены: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4"/>
              <w:gridCol w:w="298"/>
              <w:gridCol w:w="169"/>
              <w:gridCol w:w="1905"/>
              <w:gridCol w:w="289"/>
              <w:gridCol w:w="2320"/>
            </w:tblGrid>
            <w:tr w:rsidR="00F94A80" w:rsidRPr="00BA2CD0" w:rsidTr="005028ED">
              <w:tc>
                <w:tcPr>
                  <w:tcW w:w="2294" w:type="pct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r w:rsidRPr="00BA2CD0">
                    <w:t>Заместитель директора по УВР</w:t>
                  </w:r>
                </w:p>
              </w:tc>
              <w:tc>
                <w:tcPr>
                  <w:tcW w:w="16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r w:rsidRPr="00BA2CD0">
                    <w:t> </w:t>
                  </w:r>
                </w:p>
              </w:tc>
              <w:tc>
                <w:tcPr>
                  <w:tcW w:w="1127" w:type="pct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0" w:type="pct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BA2CD0" w:rsidP="00BA2CD0">
                  <w:r>
                    <w:t>О.А.Ломонос</w:t>
                  </w:r>
                </w:p>
              </w:tc>
            </w:tr>
            <w:tr w:rsidR="00F94A80" w:rsidRPr="00BA2CD0" w:rsidTr="005028ED">
              <w:trPr>
                <w:trHeight w:val="289"/>
              </w:trPr>
              <w:tc>
                <w:tcPr>
                  <w:tcW w:w="2294" w:type="pct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16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1127" w:type="pct"/>
                  <w:gridSpan w:val="2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15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1260" w:type="pct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  <w:tr w:rsidR="00F94A80" w:rsidRPr="00BA2CD0" w:rsidTr="005028ED">
              <w:trPr>
                <w:trHeight w:val="35"/>
              </w:trPr>
              <w:tc>
                <w:tcPr>
                  <w:tcW w:w="2294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2" w:type="pct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92" w:type="pct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94A80" w:rsidRPr="00BA2CD0" w:rsidTr="005028ED">
              <w:tc>
                <w:tcPr>
                  <w:tcW w:w="2294" w:type="pct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5028ED" w:rsidRDefault="00F94A80" w:rsidP="005028ED">
                  <w:r w:rsidRPr="005028ED">
                    <w:t>Системный администратор</w:t>
                  </w:r>
                </w:p>
              </w:tc>
              <w:tc>
                <w:tcPr>
                  <w:tcW w:w="16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7" w:type="pct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0" w:type="pct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5028ED" w:rsidRDefault="005028ED" w:rsidP="005028ED">
                  <w:r>
                    <w:t>Ломонос Н.А.</w:t>
                  </w:r>
                </w:p>
              </w:tc>
            </w:tr>
            <w:tr w:rsidR="00F94A80" w:rsidRPr="00BA2CD0" w:rsidTr="005028ED">
              <w:tc>
                <w:tcPr>
                  <w:tcW w:w="2294" w:type="pct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16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7" w:type="pct"/>
                  <w:gridSpan w:val="2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15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1260" w:type="pct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BA2CD0" w:rsidRDefault="00F94A80" w:rsidP="00BA2CD0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CD0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</w:tbl>
          <w:p w:rsidR="00F94A80" w:rsidRPr="00BA2CD0" w:rsidRDefault="00F94A80" w:rsidP="00BA2CD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7E5B" w:rsidRDefault="00FD7E5B" w:rsidP="00BA2CD0">
      <w:pPr>
        <w:pStyle w:val="a8"/>
      </w:pPr>
    </w:p>
    <w:sectPr w:rsidR="00FD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ED" w:rsidRDefault="005028ED" w:rsidP="005028ED">
      <w:r>
        <w:separator/>
      </w:r>
    </w:p>
  </w:endnote>
  <w:endnote w:type="continuationSeparator" w:id="0">
    <w:p w:rsidR="005028ED" w:rsidRDefault="005028ED" w:rsidP="0050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ED" w:rsidRDefault="005028ED" w:rsidP="005028ED">
      <w:r>
        <w:separator/>
      </w:r>
    </w:p>
  </w:footnote>
  <w:footnote w:type="continuationSeparator" w:id="0">
    <w:p w:rsidR="005028ED" w:rsidRDefault="005028ED" w:rsidP="0050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9FD"/>
    <w:multiLevelType w:val="multilevel"/>
    <w:tmpl w:val="705C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BB"/>
    <w:rsid w:val="005028ED"/>
    <w:rsid w:val="00BA2CD0"/>
    <w:rsid w:val="00F42EBB"/>
    <w:rsid w:val="00F94A80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9A19"/>
  <w15:chartTrackingRefBased/>
  <w15:docId w15:val="{6E6BBA85-C567-4AAF-918A-0A33F02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F94A80"/>
  </w:style>
  <w:style w:type="paragraph" w:styleId="a3">
    <w:name w:val="Normal (Web)"/>
    <w:basedOn w:val="a"/>
    <w:uiPriority w:val="99"/>
    <w:semiHidden/>
    <w:unhideWhenUsed/>
    <w:rsid w:val="00F94A8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94A80"/>
    <w:rPr>
      <w:b/>
      <w:bCs/>
    </w:rPr>
  </w:style>
  <w:style w:type="character" w:styleId="a5">
    <w:name w:val="Hyperlink"/>
    <w:basedOn w:val="a0"/>
    <w:uiPriority w:val="99"/>
    <w:semiHidden/>
    <w:unhideWhenUsed/>
    <w:rsid w:val="00F94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A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A8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A2CD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028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02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8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</cp:revision>
  <cp:lastPrinted>2022-03-30T15:40:00Z</cp:lastPrinted>
  <dcterms:created xsi:type="dcterms:W3CDTF">2023-04-19T08:14:00Z</dcterms:created>
  <dcterms:modified xsi:type="dcterms:W3CDTF">2023-04-19T08:14:00Z</dcterms:modified>
</cp:coreProperties>
</file>