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A9" w:rsidRPr="003866FC" w:rsidRDefault="00C86EA9">
      <w:pPr>
        <w:pStyle w:val="a3"/>
        <w:ind w:left="203"/>
        <w:rPr>
          <w:b/>
          <w:sz w:val="32"/>
        </w:rPr>
      </w:pPr>
    </w:p>
    <w:p w:rsidR="00C86EA9" w:rsidRPr="003866FC" w:rsidRDefault="003866FC" w:rsidP="003866FC">
      <w:pPr>
        <w:jc w:val="center"/>
        <w:rPr>
          <w:b/>
          <w:sz w:val="32"/>
        </w:rPr>
      </w:pPr>
      <w:r w:rsidRPr="003866FC">
        <w:rPr>
          <w:b/>
          <w:sz w:val="32"/>
        </w:rPr>
        <w:t>МКОУ «</w:t>
      </w:r>
      <w:proofErr w:type="spellStart"/>
      <w:r w:rsidRPr="003866FC">
        <w:rPr>
          <w:b/>
          <w:sz w:val="32"/>
        </w:rPr>
        <w:t>Тушиловская</w:t>
      </w:r>
      <w:proofErr w:type="spellEnd"/>
      <w:r w:rsidRPr="003866FC">
        <w:rPr>
          <w:b/>
          <w:sz w:val="32"/>
        </w:rPr>
        <w:t xml:space="preserve"> ООШ» </w:t>
      </w:r>
      <w:r w:rsidRPr="003866FC">
        <w:rPr>
          <w:b/>
          <w:sz w:val="32"/>
        </w:rPr>
        <w:br/>
      </w:r>
    </w:p>
    <w:p w:rsidR="003866FC" w:rsidRDefault="003866FC" w:rsidP="003866FC">
      <w:pPr>
        <w:jc w:val="center"/>
        <w:rPr>
          <w:b/>
          <w:sz w:val="32"/>
        </w:rPr>
      </w:pPr>
      <w:proofErr w:type="spellStart"/>
      <w:r w:rsidRPr="003866FC">
        <w:rPr>
          <w:b/>
          <w:sz w:val="32"/>
        </w:rPr>
        <w:t>Кизлярского</w:t>
      </w:r>
      <w:proofErr w:type="spellEnd"/>
      <w:r w:rsidRPr="003866FC">
        <w:rPr>
          <w:b/>
          <w:sz w:val="32"/>
        </w:rPr>
        <w:t xml:space="preserve"> района Республики Дагестан</w:t>
      </w:r>
    </w:p>
    <w:p w:rsidR="003866FC" w:rsidRDefault="003866FC" w:rsidP="003866FC">
      <w:pPr>
        <w:rPr>
          <w:sz w:val="32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50"/>
        <w:gridCol w:w="5191"/>
      </w:tblGrid>
      <w:tr w:rsidR="003866FC" w:rsidRPr="003866FC" w:rsidTr="0008103D">
        <w:trPr>
          <w:trHeight w:val="346"/>
        </w:trPr>
        <w:tc>
          <w:tcPr>
            <w:tcW w:w="4150" w:type="dxa"/>
          </w:tcPr>
          <w:p w:rsidR="003866FC" w:rsidRPr="003866FC" w:rsidRDefault="003866FC" w:rsidP="003866FC">
            <w:pPr>
              <w:spacing w:line="266" w:lineRule="exact"/>
              <w:ind w:left="200"/>
              <w:rPr>
                <w:sz w:val="24"/>
              </w:rPr>
            </w:pPr>
            <w:r w:rsidRPr="003866FC">
              <w:rPr>
                <w:sz w:val="24"/>
              </w:rPr>
              <w:t>СОГЛАСОВАНО</w:t>
            </w:r>
          </w:p>
        </w:tc>
        <w:tc>
          <w:tcPr>
            <w:tcW w:w="5191" w:type="dxa"/>
          </w:tcPr>
          <w:p w:rsidR="003866FC" w:rsidRPr="003866FC" w:rsidRDefault="003866FC" w:rsidP="003866FC">
            <w:pPr>
              <w:spacing w:line="266" w:lineRule="exact"/>
              <w:ind w:right="207"/>
              <w:jc w:val="right"/>
              <w:rPr>
                <w:sz w:val="24"/>
              </w:rPr>
            </w:pPr>
            <w:r w:rsidRPr="003866FC">
              <w:rPr>
                <w:sz w:val="24"/>
              </w:rPr>
              <w:t>УТВЕРЖДАЮ</w:t>
            </w:r>
          </w:p>
        </w:tc>
      </w:tr>
      <w:tr w:rsidR="003866FC" w:rsidRPr="003866FC" w:rsidTr="0008103D">
        <w:trPr>
          <w:trHeight w:val="427"/>
        </w:trPr>
        <w:tc>
          <w:tcPr>
            <w:tcW w:w="4150" w:type="dxa"/>
          </w:tcPr>
          <w:p w:rsidR="003866FC" w:rsidRPr="003866FC" w:rsidRDefault="003866FC" w:rsidP="003866FC">
            <w:pPr>
              <w:spacing w:before="70"/>
              <w:ind w:left="200"/>
              <w:rPr>
                <w:sz w:val="24"/>
              </w:rPr>
            </w:pPr>
            <w:r w:rsidRPr="003866FC">
              <w:rPr>
                <w:sz w:val="24"/>
              </w:rPr>
              <w:t>Педагогическим советом</w:t>
            </w:r>
          </w:p>
        </w:tc>
        <w:tc>
          <w:tcPr>
            <w:tcW w:w="5191" w:type="dxa"/>
          </w:tcPr>
          <w:p w:rsidR="003866FC" w:rsidRPr="003866FC" w:rsidRDefault="003866FC" w:rsidP="003866FC">
            <w:pPr>
              <w:spacing w:before="70"/>
              <w:ind w:right="202"/>
              <w:jc w:val="right"/>
              <w:rPr>
                <w:sz w:val="24"/>
              </w:rPr>
            </w:pPr>
            <w:r w:rsidRPr="003866FC">
              <w:rPr>
                <w:sz w:val="24"/>
              </w:rPr>
              <w:t>Директор МКОУ</w:t>
            </w:r>
            <w:r w:rsidRPr="003866FC">
              <w:rPr>
                <w:spacing w:val="-4"/>
                <w:sz w:val="24"/>
              </w:rPr>
              <w:t xml:space="preserve"> </w:t>
            </w:r>
            <w:r w:rsidRPr="003866FC">
              <w:rPr>
                <w:sz w:val="24"/>
              </w:rPr>
              <w:t>«</w:t>
            </w:r>
            <w:proofErr w:type="spellStart"/>
            <w:r w:rsidRPr="003866FC">
              <w:rPr>
                <w:sz w:val="24"/>
              </w:rPr>
              <w:t>Тушиловская</w:t>
            </w:r>
            <w:proofErr w:type="spellEnd"/>
            <w:r w:rsidRPr="003866FC">
              <w:rPr>
                <w:spacing w:val="-2"/>
                <w:sz w:val="24"/>
              </w:rPr>
              <w:t xml:space="preserve"> </w:t>
            </w:r>
            <w:r w:rsidRPr="003866FC">
              <w:rPr>
                <w:sz w:val="24"/>
              </w:rPr>
              <w:t>ООШ</w:t>
            </w:r>
            <w:r w:rsidRPr="003866FC">
              <w:rPr>
                <w:spacing w:val="-4"/>
                <w:sz w:val="24"/>
              </w:rPr>
              <w:t xml:space="preserve"> </w:t>
            </w:r>
            <w:r w:rsidRPr="003866FC">
              <w:rPr>
                <w:sz w:val="24"/>
              </w:rPr>
              <w:t>»</w:t>
            </w:r>
          </w:p>
        </w:tc>
      </w:tr>
      <w:tr w:rsidR="003866FC" w:rsidRPr="003866FC" w:rsidTr="0008103D">
        <w:trPr>
          <w:trHeight w:val="427"/>
        </w:trPr>
        <w:tc>
          <w:tcPr>
            <w:tcW w:w="4150" w:type="dxa"/>
          </w:tcPr>
          <w:p w:rsidR="003866FC" w:rsidRPr="003866FC" w:rsidRDefault="003866FC" w:rsidP="003866FC">
            <w:pPr>
              <w:spacing w:before="70"/>
              <w:ind w:left="200"/>
              <w:rPr>
                <w:sz w:val="24"/>
              </w:rPr>
            </w:pPr>
            <w:r w:rsidRPr="003866FC">
              <w:rPr>
                <w:sz w:val="24"/>
              </w:rPr>
              <w:t>МКОУ «</w:t>
            </w:r>
            <w:proofErr w:type="spellStart"/>
            <w:r w:rsidRPr="003866FC">
              <w:rPr>
                <w:sz w:val="24"/>
              </w:rPr>
              <w:t>Тушиловская</w:t>
            </w:r>
            <w:proofErr w:type="spellEnd"/>
            <w:r w:rsidRPr="003866FC">
              <w:rPr>
                <w:spacing w:val="-1"/>
                <w:sz w:val="24"/>
              </w:rPr>
              <w:t xml:space="preserve"> </w:t>
            </w:r>
            <w:r w:rsidRPr="003866FC">
              <w:rPr>
                <w:sz w:val="24"/>
              </w:rPr>
              <w:t>ООШ»</w:t>
            </w:r>
          </w:p>
        </w:tc>
        <w:tc>
          <w:tcPr>
            <w:tcW w:w="5191" w:type="dxa"/>
          </w:tcPr>
          <w:p w:rsidR="003866FC" w:rsidRPr="003866FC" w:rsidRDefault="003866FC" w:rsidP="003866FC">
            <w:pPr>
              <w:spacing w:before="70"/>
              <w:ind w:right="207"/>
              <w:jc w:val="right"/>
              <w:rPr>
                <w:sz w:val="24"/>
              </w:rPr>
            </w:pPr>
            <w:proofErr w:type="spellStart"/>
            <w:r w:rsidRPr="003866FC">
              <w:rPr>
                <w:sz w:val="24"/>
              </w:rPr>
              <w:t>Е.А.Смирнова</w:t>
            </w:r>
            <w:proofErr w:type="spellEnd"/>
          </w:p>
        </w:tc>
      </w:tr>
      <w:tr w:rsidR="003866FC" w:rsidRPr="003866FC" w:rsidTr="0008103D">
        <w:trPr>
          <w:trHeight w:val="346"/>
        </w:trPr>
        <w:tc>
          <w:tcPr>
            <w:tcW w:w="4150" w:type="dxa"/>
          </w:tcPr>
          <w:p w:rsidR="003866FC" w:rsidRPr="003866FC" w:rsidRDefault="003866FC" w:rsidP="003866FC">
            <w:pPr>
              <w:spacing w:before="70" w:line="256" w:lineRule="exact"/>
              <w:ind w:left="200"/>
              <w:rPr>
                <w:sz w:val="24"/>
              </w:rPr>
            </w:pPr>
            <w:r w:rsidRPr="003866FC">
              <w:rPr>
                <w:sz w:val="24"/>
              </w:rPr>
              <w:t>(протокол</w:t>
            </w:r>
            <w:r w:rsidRPr="003866FC">
              <w:rPr>
                <w:spacing w:val="-2"/>
                <w:sz w:val="24"/>
              </w:rPr>
              <w:t xml:space="preserve"> </w:t>
            </w:r>
            <w:r w:rsidRPr="003866FC">
              <w:rPr>
                <w:sz w:val="24"/>
              </w:rPr>
              <w:t>от</w:t>
            </w:r>
            <w:r w:rsidRPr="003866F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05.02</w:t>
            </w:r>
            <w:r w:rsidRPr="003866FC">
              <w:rPr>
                <w:sz w:val="24"/>
              </w:rPr>
              <w:t>.2022</w:t>
            </w:r>
          </w:p>
        </w:tc>
        <w:tc>
          <w:tcPr>
            <w:tcW w:w="5191" w:type="dxa"/>
          </w:tcPr>
          <w:p w:rsidR="003866FC" w:rsidRPr="003866FC" w:rsidRDefault="003866FC" w:rsidP="003866FC">
            <w:pPr>
              <w:spacing w:before="70"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05.02</w:t>
            </w:r>
            <w:r w:rsidRPr="003866FC">
              <w:rPr>
                <w:sz w:val="24"/>
              </w:rPr>
              <w:t>.2022</w:t>
            </w:r>
          </w:p>
        </w:tc>
      </w:tr>
    </w:tbl>
    <w:p w:rsidR="003866FC" w:rsidRPr="003866FC" w:rsidRDefault="003866FC" w:rsidP="003866FC">
      <w:pPr>
        <w:spacing w:before="8"/>
        <w:rPr>
          <w:sz w:val="23"/>
          <w:szCs w:val="24"/>
        </w:rPr>
      </w:pPr>
    </w:p>
    <w:p w:rsidR="00642318" w:rsidRDefault="00642318" w:rsidP="003866FC">
      <w:pPr>
        <w:spacing w:before="90" w:line="275" w:lineRule="exact"/>
        <w:ind w:left="443" w:right="363"/>
        <w:jc w:val="center"/>
        <w:outlineLvl w:val="0"/>
        <w:rPr>
          <w:b/>
          <w:bCs/>
          <w:sz w:val="32"/>
          <w:szCs w:val="24"/>
        </w:rPr>
      </w:pPr>
    </w:p>
    <w:p w:rsidR="00642318" w:rsidRDefault="00642318" w:rsidP="003866FC">
      <w:pPr>
        <w:spacing w:before="90" w:line="275" w:lineRule="exact"/>
        <w:ind w:left="443" w:right="363"/>
        <w:jc w:val="center"/>
        <w:outlineLvl w:val="0"/>
        <w:rPr>
          <w:b/>
          <w:bCs/>
          <w:sz w:val="32"/>
          <w:szCs w:val="24"/>
        </w:rPr>
      </w:pPr>
    </w:p>
    <w:p w:rsidR="00642318" w:rsidRDefault="00642318" w:rsidP="003866FC">
      <w:pPr>
        <w:spacing w:before="90" w:line="275" w:lineRule="exact"/>
        <w:ind w:left="443" w:right="363"/>
        <w:jc w:val="center"/>
        <w:outlineLvl w:val="0"/>
        <w:rPr>
          <w:b/>
          <w:bCs/>
          <w:sz w:val="32"/>
          <w:szCs w:val="24"/>
        </w:rPr>
      </w:pPr>
    </w:p>
    <w:p w:rsidR="00642318" w:rsidRDefault="00642318" w:rsidP="003866FC">
      <w:pPr>
        <w:spacing w:before="90" w:line="275" w:lineRule="exact"/>
        <w:ind w:left="443" w:right="363"/>
        <w:jc w:val="center"/>
        <w:outlineLvl w:val="0"/>
        <w:rPr>
          <w:b/>
          <w:bCs/>
          <w:sz w:val="32"/>
          <w:szCs w:val="24"/>
        </w:rPr>
      </w:pPr>
    </w:p>
    <w:p w:rsidR="003866FC" w:rsidRPr="003866FC" w:rsidRDefault="003866FC" w:rsidP="003866FC">
      <w:pPr>
        <w:spacing w:before="90" w:line="275" w:lineRule="exact"/>
        <w:ind w:left="443" w:right="363"/>
        <w:jc w:val="center"/>
        <w:outlineLvl w:val="0"/>
        <w:rPr>
          <w:b/>
          <w:bCs/>
          <w:sz w:val="32"/>
          <w:szCs w:val="24"/>
        </w:rPr>
      </w:pPr>
      <w:bookmarkStart w:id="0" w:name="_GoBack"/>
      <w:bookmarkEnd w:id="0"/>
      <w:r w:rsidRPr="003866FC">
        <w:rPr>
          <w:b/>
          <w:bCs/>
          <w:sz w:val="32"/>
          <w:szCs w:val="24"/>
        </w:rPr>
        <w:t>Положение</w:t>
      </w:r>
    </w:p>
    <w:p w:rsidR="003866FC" w:rsidRPr="003866FC" w:rsidRDefault="003866FC" w:rsidP="003866FC">
      <w:pPr>
        <w:spacing w:before="1" w:line="237" w:lineRule="auto"/>
        <w:ind w:left="444" w:right="363"/>
        <w:jc w:val="center"/>
        <w:rPr>
          <w:b/>
          <w:sz w:val="32"/>
        </w:rPr>
      </w:pPr>
      <w:r w:rsidRPr="00642318">
        <w:rPr>
          <w:b/>
          <w:sz w:val="32"/>
        </w:rPr>
        <w:t xml:space="preserve">о порядке проведения </w:t>
      </w:r>
      <w:proofErr w:type="spellStart"/>
      <w:r w:rsidRPr="00642318">
        <w:rPr>
          <w:b/>
          <w:sz w:val="32"/>
        </w:rPr>
        <w:t>самообследования</w:t>
      </w:r>
      <w:proofErr w:type="spellEnd"/>
      <w:r w:rsidRPr="003866FC">
        <w:rPr>
          <w:b/>
          <w:sz w:val="32"/>
        </w:rPr>
        <w:t xml:space="preserve"> в МКОУ «</w:t>
      </w:r>
      <w:proofErr w:type="spellStart"/>
      <w:r w:rsidRPr="003866FC">
        <w:rPr>
          <w:b/>
          <w:sz w:val="32"/>
        </w:rPr>
        <w:t>Тушиловская</w:t>
      </w:r>
      <w:proofErr w:type="spellEnd"/>
      <w:r w:rsidRPr="003866FC">
        <w:rPr>
          <w:b/>
          <w:spacing w:val="-58"/>
          <w:sz w:val="32"/>
        </w:rPr>
        <w:t xml:space="preserve"> </w:t>
      </w:r>
      <w:r w:rsidRPr="003866FC">
        <w:rPr>
          <w:b/>
          <w:sz w:val="32"/>
        </w:rPr>
        <w:t>ООШ»</w:t>
      </w:r>
    </w:p>
    <w:p w:rsidR="003866FC" w:rsidRPr="003866FC" w:rsidRDefault="003866FC" w:rsidP="003866FC">
      <w:pPr>
        <w:tabs>
          <w:tab w:val="left" w:pos="3590"/>
        </w:tabs>
        <w:outlineLvl w:val="0"/>
        <w:rPr>
          <w:b/>
          <w:bCs/>
          <w:sz w:val="24"/>
          <w:szCs w:val="24"/>
        </w:rPr>
      </w:pPr>
      <w:r>
        <w:rPr>
          <w:b/>
          <w:szCs w:val="24"/>
        </w:rPr>
        <w:t xml:space="preserve">                                                        1.</w:t>
      </w:r>
      <w:r w:rsidRPr="003866FC">
        <w:rPr>
          <w:b/>
          <w:bCs/>
          <w:sz w:val="24"/>
          <w:szCs w:val="24"/>
        </w:rPr>
        <w:t>ОБЩИЕ</w:t>
      </w:r>
      <w:r w:rsidRPr="003866FC">
        <w:rPr>
          <w:b/>
          <w:bCs/>
          <w:spacing w:val="-5"/>
          <w:sz w:val="24"/>
          <w:szCs w:val="24"/>
        </w:rPr>
        <w:t xml:space="preserve"> </w:t>
      </w:r>
      <w:r w:rsidRPr="003866FC">
        <w:rPr>
          <w:b/>
          <w:bCs/>
          <w:sz w:val="24"/>
          <w:szCs w:val="24"/>
        </w:rPr>
        <w:t>ПОЛОЖЕНИЯ</w:t>
      </w:r>
    </w:p>
    <w:p w:rsidR="003866FC" w:rsidRDefault="003866FC" w:rsidP="003866FC">
      <w:pPr>
        <w:ind w:firstLine="720"/>
        <w:rPr>
          <w:sz w:val="32"/>
        </w:rPr>
      </w:pPr>
    </w:p>
    <w:p w:rsidR="00642318" w:rsidRDefault="00642318" w:rsidP="003866FC">
      <w:pPr>
        <w:rPr>
          <w:sz w:val="24"/>
        </w:rPr>
      </w:pPr>
    </w:p>
    <w:p w:rsidR="00642318" w:rsidRDefault="00642318" w:rsidP="003866FC">
      <w:pPr>
        <w:rPr>
          <w:sz w:val="24"/>
        </w:rPr>
      </w:pPr>
    </w:p>
    <w:p w:rsidR="00642318" w:rsidRDefault="00642318" w:rsidP="003866FC">
      <w:pPr>
        <w:rPr>
          <w:sz w:val="24"/>
        </w:rPr>
      </w:pPr>
    </w:p>
    <w:p w:rsidR="00642318" w:rsidRDefault="00642318" w:rsidP="003866FC">
      <w:pPr>
        <w:rPr>
          <w:sz w:val="24"/>
        </w:rPr>
      </w:pPr>
    </w:p>
    <w:p w:rsidR="00642318" w:rsidRDefault="00642318" w:rsidP="003866FC">
      <w:pPr>
        <w:rPr>
          <w:sz w:val="24"/>
        </w:rPr>
      </w:pPr>
    </w:p>
    <w:p w:rsidR="00642318" w:rsidRDefault="00642318" w:rsidP="003866FC">
      <w:pPr>
        <w:rPr>
          <w:sz w:val="24"/>
        </w:rPr>
      </w:pPr>
    </w:p>
    <w:p w:rsidR="003866FC" w:rsidRPr="00642318" w:rsidRDefault="003866FC" w:rsidP="003866FC">
      <w:pPr>
        <w:rPr>
          <w:sz w:val="24"/>
        </w:rPr>
      </w:pPr>
      <w:r w:rsidRPr="00642318">
        <w:rPr>
          <w:sz w:val="24"/>
        </w:rPr>
        <w:t>1.</w:t>
      </w:r>
      <w:proofErr w:type="gramStart"/>
      <w:r w:rsidRPr="00642318">
        <w:rPr>
          <w:sz w:val="24"/>
        </w:rPr>
        <w:t>1.Настоящее</w:t>
      </w:r>
      <w:proofErr w:type="gramEnd"/>
      <w:r w:rsidRPr="00642318">
        <w:rPr>
          <w:sz w:val="24"/>
        </w:rPr>
        <w:t xml:space="preserve"> положение   о  порядке проведения </w:t>
      </w:r>
      <w:proofErr w:type="spellStart"/>
      <w:r w:rsidRPr="00642318">
        <w:rPr>
          <w:sz w:val="24"/>
        </w:rPr>
        <w:t>самообследования</w:t>
      </w:r>
      <w:proofErr w:type="spellEnd"/>
      <w:r w:rsidRPr="00642318">
        <w:rPr>
          <w:sz w:val="24"/>
        </w:rPr>
        <w:t xml:space="preserve"> (далее-положение)определяет основные нормы и принципы проведения </w:t>
      </w:r>
      <w:proofErr w:type="spellStart"/>
      <w:r w:rsidRPr="00642318">
        <w:rPr>
          <w:sz w:val="24"/>
        </w:rPr>
        <w:t>самообследования</w:t>
      </w:r>
      <w:proofErr w:type="spellEnd"/>
      <w:r w:rsidRPr="00642318">
        <w:rPr>
          <w:sz w:val="24"/>
        </w:rPr>
        <w:t xml:space="preserve"> в МКОУ «</w:t>
      </w:r>
      <w:proofErr w:type="spellStart"/>
      <w:r w:rsidRPr="00642318">
        <w:rPr>
          <w:sz w:val="24"/>
        </w:rPr>
        <w:t>Тушиловская</w:t>
      </w:r>
      <w:proofErr w:type="spellEnd"/>
      <w:r w:rsidRPr="00642318">
        <w:rPr>
          <w:sz w:val="24"/>
        </w:rPr>
        <w:t xml:space="preserve"> ООШ».</w:t>
      </w:r>
    </w:p>
    <w:p w:rsidR="003866FC" w:rsidRPr="00642318" w:rsidRDefault="003866FC" w:rsidP="003866FC">
      <w:pPr>
        <w:rPr>
          <w:sz w:val="24"/>
        </w:rPr>
      </w:pPr>
    </w:p>
    <w:p w:rsidR="003866FC" w:rsidRPr="00642318" w:rsidRDefault="003866FC" w:rsidP="003866FC">
      <w:pPr>
        <w:rPr>
          <w:sz w:val="24"/>
        </w:rPr>
      </w:pPr>
      <w:r w:rsidRPr="00642318">
        <w:rPr>
          <w:sz w:val="24"/>
        </w:rPr>
        <w:t xml:space="preserve">1.2 Положение разработано в соответствии с Федеральным законом от 29.12.2012 № 273-ФЗ «Об образовании в Российской Федерации, приказом </w:t>
      </w:r>
      <w:proofErr w:type="spellStart"/>
      <w:r w:rsidRPr="00642318">
        <w:rPr>
          <w:sz w:val="24"/>
        </w:rPr>
        <w:t>Минобрнауки</w:t>
      </w:r>
      <w:proofErr w:type="spellEnd"/>
      <w:r w:rsidRPr="00642318">
        <w:rPr>
          <w:sz w:val="24"/>
        </w:rPr>
        <w:t xml:space="preserve"> от 14.06.2013 №462 «Об утверждении порядка проведения </w:t>
      </w:r>
      <w:proofErr w:type="spellStart"/>
      <w:r w:rsidRPr="00642318">
        <w:rPr>
          <w:sz w:val="24"/>
        </w:rPr>
        <w:t>самообследования</w:t>
      </w:r>
      <w:proofErr w:type="spellEnd"/>
      <w:r w:rsidRPr="00642318">
        <w:rPr>
          <w:sz w:val="24"/>
        </w:rPr>
        <w:t xml:space="preserve"> образовательной организацией», приказом </w:t>
      </w:r>
      <w:proofErr w:type="spellStart"/>
      <w:r w:rsidRPr="00642318">
        <w:rPr>
          <w:sz w:val="24"/>
        </w:rPr>
        <w:t>Минобрнауки</w:t>
      </w:r>
      <w:proofErr w:type="spellEnd"/>
      <w:r w:rsidRPr="00642318">
        <w:rPr>
          <w:sz w:val="24"/>
        </w:rPr>
        <w:t xml:space="preserve"> от 10.12.2013 № 1324 </w:t>
      </w:r>
      <w:proofErr w:type="gramStart"/>
      <w:r w:rsidRPr="00642318">
        <w:rPr>
          <w:sz w:val="24"/>
        </w:rPr>
        <w:t>« Об</w:t>
      </w:r>
      <w:proofErr w:type="gramEnd"/>
      <w:r w:rsidRPr="00642318">
        <w:rPr>
          <w:sz w:val="24"/>
        </w:rPr>
        <w:t xml:space="preserve"> утверждении показателей деятельности</w:t>
      </w:r>
      <w:r w:rsidR="00642318" w:rsidRPr="00642318">
        <w:rPr>
          <w:sz w:val="24"/>
        </w:rPr>
        <w:t xml:space="preserve"> организации, подлежащей </w:t>
      </w:r>
      <w:proofErr w:type="spellStart"/>
      <w:r w:rsidR="00642318" w:rsidRPr="00642318">
        <w:rPr>
          <w:sz w:val="24"/>
        </w:rPr>
        <w:t>самообследованию</w:t>
      </w:r>
      <w:proofErr w:type="spellEnd"/>
      <w:r w:rsidR="00642318" w:rsidRPr="00642318">
        <w:rPr>
          <w:sz w:val="24"/>
        </w:rPr>
        <w:t>»</w:t>
      </w:r>
    </w:p>
    <w:p w:rsidR="003866FC" w:rsidRPr="00642318" w:rsidRDefault="003866FC" w:rsidP="003866FC">
      <w:pPr>
        <w:rPr>
          <w:sz w:val="24"/>
        </w:rPr>
      </w:pPr>
    </w:p>
    <w:p w:rsidR="00642318" w:rsidRPr="00642318" w:rsidRDefault="00642318" w:rsidP="00642318">
      <w:pPr>
        <w:tabs>
          <w:tab w:val="left" w:pos="3270"/>
        </w:tabs>
        <w:rPr>
          <w:b/>
          <w:sz w:val="32"/>
        </w:rPr>
      </w:pPr>
      <w:r>
        <w:rPr>
          <w:sz w:val="28"/>
        </w:rPr>
        <w:t xml:space="preserve">                               </w:t>
      </w:r>
      <w:r w:rsidRPr="00642318">
        <w:rPr>
          <w:b/>
          <w:sz w:val="32"/>
        </w:rPr>
        <w:t xml:space="preserve">2.Цели и задачи </w:t>
      </w:r>
      <w:proofErr w:type="spellStart"/>
      <w:r w:rsidRPr="00642318">
        <w:rPr>
          <w:b/>
          <w:sz w:val="32"/>
        </w:rPr>
        <w:t>самообследования</w:t>
      </w:r>
      <w:proofErr w:type="spellEnd"/>
    </w:p>
    <w:p w:rsidR="00642318" w:rsidRPr="00642318" w:rsidRDefault="00642318" w:rsidP="00642318">
      <w:pPr>
        <w:tabs>
          <w:tab w:val="left" w:pos="3270"/>
        </w:tabs>
        <w:rPr>
          <w:sz w:val="24"/>
        </w:rPr>
      </w:pPr>
      <w:r w:rsidRPr="00642318">
        <w:rPr>
          <w:sz w:val="24"/>
        </w:rPr>
        <w:t xml:space="preserve">2.1 </w:t>
      </w:r>
      <w:proofErr w:type="spellStart"/>
      <w:r w:rsidRPr="00642318">
        <w:rPr>
          <w:sz w:val="24"/>
        </w:rPr>
        <w:t>Самообследование</w:t>
      </w:r>
      <w:proofErr w:type="spellEnd"/>
      <w:r w:rsidRPr="00642318">
        <w:rPr>
          <w:sz w:val="24"/>
        </w:rPr>
        <w:t xml:space="preserve"> проводится с целью обеспечения доступности и открытости информации о деятельности образовательной организации.</w:t>
      </w:r>
    </w:p>
    <w:p w:rsidR="00642318" w:rsidRPr="00642318" w:rsidRDefault="00642318" w:rsidP="00642318">
      <w:pPr>
        <w:tabs>
          <w:tab w:val="left" w:pos="3270"/>
        </w:tabs>
        <w:rPr>
          <w:sz w:val="24"/>
        </w:rPr>
      </w:pPr>
      <w:r w:rsidRPr="00642318">
        <w:rPr>
          <w:sz w:val="24"/>
        </w:rPr>
        <w:t>2.</w:t>
      </w:r>
      <w:proofErr w:type="gramStart"/>
      <w:r w:rsidRPr="00642318">
        <w:rPr>
          <w:sz w:val="24"/>
        </w:rPr>
        <w:t>2.Задачами</w:t>
      </w:r>
      <w:proofErr w:type="gramEnd"/>
      <w:r w:rsidRPr="00642318">
        <w:rPr>
          <w:sz w:val="24"/>
        </w:rPr>
        <w:t xml:space="preserve"> </w:t>
      </w:r>
      <w:proofErr w:type="spellStart"/>
      <w:r w:rsidRPr="00642318">
        <w:rPr>
          <w:sz w:val="24"/>
        </w:rPr>
        <w:t>самообследования</w:t>
      </w:r>
      <w:proofErr w:type="spellEnd"/>
      <w:r w:rsidRPr="00642318">
        <w:rPr>
          <w:sz w:val="24"/>
        </w:rPr>
        <w:t xml:space="preserve"> являются:</w:t>
      </w:r>
    </w:p>
    <w:p w:rsidR="003866FC" w:rsidRPr="00642318" w:rsidRDefault="00642318" w:rsidP="00642318">
      <w:pPr>
        <w:tabs>
          <w:tab w:val="left" w:pos="3270"/>
        </w:tabs>
        <w:rPr>
          <w:sz w:val="24"/>
        </w:rPr>
      </w:pPr>
      <w:r w:rsidRPr="00642318">
        <w:rPr>
          <w:sz w:val="24"/>
        </w:rPr>
        <w:t xml:space="preserve">-оценка образовательной </w:t>
      </w:r>
      <w:r w:rsidRPr="00642318">
        <w:rPr>
          <w:sz w:val="24"/>
        </w:rPr>
        <w:tab/>
      </w:r>
      <w:proofErr w:type="gramStart"/>
      <w:r w:rsidRPr="00642318">
        <w:rPr>
          <w:sz w:val="24"/>
        </w:rPr>
        <w:t>деятельности  организации</w:t>
      </w:r>
      <w:proofErr w:type="gramEnd"/>
      <w:r w:rsidRPr="00642318">
        <w:rPr>
          <w:sz w:val="24"/>
        </w:rPr>
        <w:t xml:space="preserve"> ,в том числе системы управления ,содержания и качества подготовки обучающихся ,организации  учебного процесса, </w:t>
      </w:r>
      <w:proofErr w:type="spellStart"/>
      <w:r w:rsidRPr="00642318">
        <w:rPr>
          <w:sz w:val="24"/>
        </w:rPr>
        <w:t>востребовательности</w:t>
      </w:r>
      <w:proofErr w:type="spellEnd"/>
      <w:r w:rsidRPr="00642318">
        <w:rPr>
          <w:sz w:val="24"/>
        </w:rPr>
        <w:t xml:space="preserve"> выпускников  качество </w:t>
      </w:r>
      <w:proofErr w:type="spellStart"/>
      <w:r w:rsidRPr="00642318">
        <w:rPr>
          <w:sz w:val="24"/>
        </w:rPr>
        <w:t>кадрового,учебно</w:t>
      </w:r>
      <w:proofErr w:type="spellEnd"/>
      <w:r w:rsidRPr="00642318">
        <w:rPr>
          <w:sz w:val="24"/>
        </w:rPr>
        <w:t>-</w:t>
      </w:r>
      <w:proofErr w:type="spellStart"/>
      <w:r w:rsidRPr="00642318">
        <w:rPr>
          <w:sz w:val="24"/>
        </w:rPr>
        <w:t>методического,библиотечно</w:t>
      </w:r>
      <w:proofErr w:type="spellEnd"/>
      <w:r w:rsidRPr="00642318">
        <w:rPr>
          <w:sz w:val="24"/>
        </w:rPr>
        <w:t xml:space="preserve">-информационного </w:t>
      </w:r>
      <w:proofErr w:type="spellStart"/>
      <w:r w:rsidRPr="00642318">
        <w:rPr>
          <w:sz w:val="24"/>
        </w:rPr>
        <w:t>обеспечения,материально</w:t>
      </w:r>
      <w:proofErr w:type="spellEnd"/>
      <w:r w:rsidRPr="00642318">
        <w:rPr>
          <w:sz w:val="24"/>
        </w:rPr>
        <w:t xml:space="preserve">-технической </w:t>
      </w:r>
      <w:proofErr w:type="spellStart"/>
      <w:r w:rsidRPr="00642318">
        <w:rPr>
          <w:sz w:val="24"/>
        </w:rPr>
        <w:t>базы,функционирования</w:t>
      </w:r>
      <w:proofErr w:type="spellEnd"/>
      <w:r w:rsidRPr="00642318">
        <w:rPr>
          <w:sz w:val="24"/>
        </w:rPr>
        <w:t xml:space="preserve"> внутренней системы оценки качества образования ;</w:t>
      </w:r>
    </w:p>
    <w:p w:rsidR="00642318" w:rsidRPr="00642318" w:rsidRDefault="00642318" w:rsidP="00642318">
      <w:pPr>
        <w:tabs>
          <w:tab w:val="left" w:pos="3270"/>
        </w:tabs>
        <w:rPr>
          <w:sz w:val="24"/>
        </w:rPr>
      </w:pPr>
    </w:p>
    <w:p w:rsidR="00642318" w:rsidRPr="00642318" w:rsidRDefault="00642318" w:rsidP="00642318">
      <w:pPr>
        <w:tabs>
          <w:tab w:val="left" w:pos="3270"/>
        </w:tabs>
        <w:rPr>
          <w:sz w:val="24"/>
        </w:rPr>
        <w:sectPr w:rsidR="00642318" w:rsidRPr="00642318">
          <w:type w:val="continuous"/>
          <w:pgSz w:w="11910" w:h="16840"/>
          <w:pgMar w:top="1260" w:right="1140" w:bottom="280" w:left="1500" w:header="720" w:footer="720" w:gutter="0"/>
          <w:cols w:space="720"/>
        </w:sectPr>
      </w:pPr>
      <w:r w:rsidRPr="00642318">
        <w:rPr>
          <w:sz w:val="24"/>
        </w:rPr>
        <w:t>-анализ показателей деятельности образовательной организации ,установленных федеральным законом</w:t>
      </w:r>
    </w:p>
    <w:p w:rsidR="00C86EA9" w:rsidRDefault="006B033A">
      <w:pPr>
        <w:pStyle w:val="a3"/>
        <w:spacing w:before="61"/>
        <w:ind w:right="148" w:firstLine="59"/>
      </w:pPr>
      <w:r>
        <w:lastRenderedPageBreak/>
        <w:t>исполнительной власти, осуществляющим функции по выработке государственной</w:t>
      </w:r>
      <w:r>
        <w:rPr>
          <w:spacing w:val="-57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нормативно-правовому</w:t>
      </w:r>
      <w:r>
        <w:rPr>
          <w:spacing w:val="-5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C86EA9" w:rsidRDefault="006B033A">
      <w:pPr>
        <w:pStyle w:val="a4"/>
        <w:numPr>
          <w:ilvl w:val="1"/>
          <w:numId w:val="4"/>
        </w:numPr>
        <w:tabs>
          <w:tab w:val="left" w:pos="622"/>
        </w:tabs>
        <w:ind w:right="1096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86EA9" w:rsidRDefault="006B033A">
      <w:pPr>
        <w:pStyle w:val="a4"/>
        <w:numPr>
          <w:ilvl w:val="1"/>
          <w:numId w:val="4"/>
        </w:numPr>
        <w:tabs>
          <w:tab w:val="left" w:pos="622"/>
        </w:tabs>
        <w:spacing w:before="224"/>
        <w:ind w:left="622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организация: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473"/>
          <w:tab w:val="left" w:pos="474"/>
        </w:tabs>
        <w:spacing w:before="226"/>
        <w:ind w:right="995"/>
        <w:rPr>
          <w:sz w:val="24"/>
        </w:rPr>
      </w:pPr>
      <w:r>
        <w:rPr>
          <w:sz w:val="24"/>
        </w:rPr>
        <w:t>выявляет уровень соответствия образовательной деятельности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законодательства, в том числе позитивные и (или) негативные тенденции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473"/>
          <w:tab w:val="left" w:pos="474"/>
        </w:tabs>
        <w:ind w:right="591"/>
        <w:rPr>
          <w:sz w:val="24"/>
        </w:rPr>
      </w:pPr>
      <w:r>
        <w:rPr>
          <w:sz w:val="24"/>
        </w:rPr>
        <w:t>определяет резервы развития образовательной организации и (или)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473"/>
          <w:tab w:val="left" w:pos="474"/>
        </w:tabs>
        <w:ind w:right="457"/>
        <w:rPr>
          <w:sz w:val="24"/>
        </w:rPr>
      </w:pPr>
      <w:r>
        <w:rPr>
          <w:sz w:val="24"/>
        </w:rPr>
        <w:t>корректирует систему внутренней оценки качества образования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использованных в процессе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методик, способов оценки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 недостатков объектов самооценки;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473"/>
          <w:tab w:val="left" w:pos="474"/>
        </w:tabs>
        <w:ind w:right="1183"/>
        <w:rPr>
          <w:sz w:val="24"/>
        </w:rPr>
      </w:pPr>
      <w:r>
        <w:rPr>
          <w:sz w:val="24"/>
        </w:rPr>
        <w:t>принимает меры по коррекции выявленных негативных 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86EA9" w:rsidRDefault="006B033A">
      <w:pPr>
        <w:pStyle w:val="1"/>
        <w:spacing w:before="5"/>
        <w:ind w:left="2792"/>
      </w:pPr>
      <w:r>
        <w:t>3.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</w:p>
    <w:p w:rsidR="00C86EA9" w:rsidRDefault="006B033A">
      <w:pPr>
        <w:pStyle w:val="a4"/>
        <w:numPr>
          <w:ilvl w:val="1"/>
          <w:numId w:val="2"/>
        </w:numPr>
        <w:tabs>
          <w:tab w:val="left" w:pos="682"/>
        </w:tabs>
        <w:spacing w:before="22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ежегодно.</w:t>
      </w:r>
    </w:p>
    <w:p w:rsidR="00C86EA9" w:rsidRDefault="006B033A">
      <w:pPr>
        <w:pStyle w:val="a4"/>
        <w:numPr>
          <w:ilvl w:val="1"/>
          <w:numId w:val="2"/>
        </w:numPr>
        <w:tabs>
          <w:tab w:val="left" w:pos="683"/>
        </w:tabs>
        <w:spacing w:before="223"/>
        <w:ind w:hanging="42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spacing w:before="226"/>
        <w:ind w:left="533" w:hanging="424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left="533" w:hanging="424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left="533" w:hanging="424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 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right="485"/>
        <w:rPr>
          <w:sz w:val="24"/>
        </w:rPr>
      </w:pPr>
      <w:r>
        <w:tab/>
      </w:r>
      <w:r>
        <w:rPr>
          <w:sz w:val="24"/>
        </w:rPr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473"/>
          <w:tab w:val="left" w:pos="474"/>
        </w:tabs>
        <w:ind w:hanging="364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вопроса.</w:t>
      </w:r>
    </w:p>
    <w:p w:rsidR="00C86EA9" w:rsidRDefault="006B033A">
      <w:pPr>
        <w:pStyle w:val="a4"/>
        <w:numPr>
          <w:ilvl w:val="1"/>
          <w:numId w:val="2"/>
        </w:numPr>
        <w:tabs>
          <w:tab w:val="left" w:pos="682"/>
        </w:tabs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методы: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spacing w:before="226"/>
        <w:ind w:left="533" w:hanging="424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left="533" w:hanging="424"/>
        <w:rPr>
          <w:sz w:val="24"/>
        </w:rPr>
      </w:pPr>
      <w:r>
        <w:rPr>
          <w:sz w:val="24"/>
        </w:rPr>
        <w:t>плановые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right="1914"/>
        <w:rPr>
          <w:sz w:val="24"/>
        </w:rPr>
      </w:pPr>
      <w:r>
        <w:tab/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left="533" w:hanging="424"/>
        <w:rPr>
          <w:sz w:val="24"/>
        </w:rPr>
      </w:pPr>
      <w:r>
        <w:rPr>
          <w:sz w:val="24"/>
        </w:rPr>
        <w:t>экспертная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left="533" w:hanging="424"/>
        <w:rPr>
          <w:sz w:val="24"/>
        </w:rPr>
      </w:pP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C86EA9" w:rsidRDefault="006B033A">
      <w:pPr>
        <w:pStyle w:val="a4"/>
        <w:numPr>
          <w:ilvl w:val="0"/>
          <w:numId w:val="3"/>
        </w:numPr>
        <w:tabs>
          <w:tab w:val="left" w:pos="533"/>
          <w:tab w:val="left" w:pos="534"/>
        </w:tabs>
        <w:ind w:right="1642"/>
        <w:rPr>
          <w:sz w:val="24"/>
        </w:rPr>
      </w:pPr>
      <w:r>
        <w:tab/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C86EA9" w:rsidRDefault="006B033A">
      <w:pPr>
        <w:pStyle w:val="a4"/>
        <w:numPr>
          <w:ilvl w:val="1"/>
          <w:numId w:val="2"/>
        </w:numPr>
        <w:tabs>
          <w:tab w:val="left" w:pos="682"/>
        </w:tabs>
        <w:ind w:left="202" w:right="412" w:firstLine="60"/>
        <w:rPr>
          <w:sz w:val="24"/>
        </w:rPr>
      </w:pPr>
      <w:r>
        <w:rPr>
          <w:sz w:val="24"/>
        </w:rPr>
        <w:t xml:space="preserve">Руководитель образовательной организацией </w:t>
      </w:r>
      <w:r>
        <w:rPr>
          <w:sz w:val="24"/>
        </w:rPr>
        <w:t>издает приказ 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сроков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о составе рабочей группы, ответственной 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отчета.</w:t>
      </w:r>
    </w:p>
    <w:p w:rsidR="00C86EA9" w:rsidRDefault="006B033A">
      <w:pPr>
        <w:pStyle w:val="a4"/>
        <w:numPr>
          <w:ilvl w:val="1"/>
          <w:numId w:val="2"/>
        </w:numPr>
        <w:tabs>
          <w:tab w:val="left" w:pos="682"/>
        </w:tabs>
        <w:spacing w:before="224"/>
        <w:ind w:left="202" w:right="255" w:firstLine="60"/>
        <w:jc w:val="both"/>
        <w:rPr>
          <w:sz w:val="24"/>
        </w:rPr>
      </w:pPr>
      <w:r>
        <w:rPr>
          <w:sz w:val="24"/>
        </w:rPr>
        <w:t xml:space="preserve">Для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привлекаются руководитель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заместители руководителя образовательной организации, руководители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(члены)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объединений,</w:t>
      </w:r>
    </w:p>
    <w:p w:rsidR="00C86EA9" w:rsidRDefault="006B033A">
      <w:pPr>
        <w:pStyle w:val="a3"/>
        <w:ind w:left="202"/>
        <w:jc w:val="both"/>
      </w:pPr>
      <w:r>
        <w:t>педагоги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заинтересованные</w:t>
      </w:r>
      <w:r>
        <w:rPr>
          <w:spacing w:val="-4"/>
        </w:rPr>
        <w:t xml:space="preserve"> </w:t>
      </w:r>
      <w:r>
        <w:t>лица.</w:t>
      </w:r>
    </w:p>
    <w:p w:rsidR="00C86EA9" w:rsidRDefault="006B033A">
      <w:pPr>
        <w:pStyle w:val="1"/>
        <w:spacing w:before="231"/>
        <w:ind w:left="2127"/>
      </w:pPr>
      <w:r>
        <w:t>4.</w:t>
      </w:r>
      <w:r>
        <w:rPr>
          <w:spacing w:val="-4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</w:p>
    <w:p w:rsidR="00C86EA9" w:rsidRDefault="00C86EA9">
      <w:pPr>
        <w:sectPr w:rsidR="00C86EA9">
          <w:pgSz w:w="11910" w:h="16840"/>
          <w:pgMar w:top="1580" w:right="1140" w:bottom="280" w:left="1500" w:header="720" w:footer="720" w:gutter="0"/>
          <w:cols w:space="720"/>
        </w:sectPr>
      </w:pPr>
    </w:p>
    <w:p w:rsidR="00C86EA9" w:rsidRDefault="006B033A">
      <w:pPr>
        <w:pStyle w:val="a4"/>
        <w:numPr>
          <w:ilvl w:val="1"/>
          <w:numId w:val="1"/>
        </w:numPr>
        <w:tabs>
          <w:tab w:val="left" w:pos="622"/>
        </w:tabs>
        <w:spacing w:before="63"/>
        <w:ind w:right="540" w:firstLine="0"/>
        <w:rPr>
          <w:sz w:val="24"/>
        </w:rPr>
      </w:pPr>
      <w:r>
        <w:rPr>
          <w:sz w:val="24"/>
        </w:rPr>
        <w:lastRenderedPageBreak/>
        <w:t>Резуль</w:t>
      </w:r>
      <w:r>
        <w:rPr>
          <w:sz w:val="24"/>
        </w:rPr>
        <w:t>таты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 часть и результаты показателей деятельности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C86EA9" w:rsidRDefault="006B033A">
      <w:pPr>
        <w:pStyle w:val="a4"/>
        <w:numPr>
          <w:ilvl w:val="1"/>
          <w:numId w:val="1"/>
        </w:numPr>
        <w:tabs>
          <w:tab w:val="left" w:pos="622"/>
        </w:tabs>
        <w:spacing w:before="224"/>
        <w:ind w:right="276" w:firstLine="0"/>
        <w:rPr>
          <w:sz w:val="24"/>
        </w:rPr>
      </w:pPr>
      <w:r>
        <w:rPr>
          <w:sz w:val="24"/>
        </w:rPr>
        <w:t xml:space="preserve">Отчетным периодом является предшествующий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 календарный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>.</w:t>
      </w:r>
    </w:p>
    <w:p w:rsidR="00C86EA9" w:rsidRDefault="006B033A">
      <w:pPr>
        <w:pStyle w:val="a4"/>
        <w:numPr>
          <w:ilvl w:val="1"/>
          <w:numId w:val="1"/>
        </w:numPr>
        <w:tabs>
          <w:tab w:val="left" w:pos="622"/>
        </w:tabs>
        <w:spacing w:before="225"/>
        <w:ind w:right="427" w:firstLine="0"/>
        <w:rPr>
          <w:sz w:val="24"/>
        </w:rPr>
      </w:pPr>
      <w:r>
        <w:rPr>
          <w:sz w:val="24"/>
        </w:rPr>
        <w:t xml:space="preserve">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подписывается руководителем и заверяется печатью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86EA9" w:rsidRDefault="006B033A">
      <w:pPr>
        <w:pStyle w:val="a4"/>
        <w:numPr>
          <w:ilvl w:val="1"/>
          <w:numId w:val="1"/>
        </w:numPr>
        <w:tabs>
          <w:tab w:val="left" w:pos="622"/>
        </w:tabs>
        <w:spacing w:before="226"/>
        <w:ind w:left="622"/>
        <w:rPr>
          <w:sz w:val="24"/>
        </w:rPr>
      </w:pP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направляется</w:t>
      </w:r>
    </w:p>
    <w:p w:rsidR="00C86EA9" w:rsidRDefault="006B033A">
      <w:pPr>
        <w:pStyle w:val="a3"/>
        <w:ind w:left="202" w:right="522"/>
      </w:pPr>
      <w:r>
        <w:t>учредителю и размещается в информационно-телекоммуникационных сетях, в том</w:t>
      </w:r>
      <w:r>
        <w:rPr>
          <w:spacing w:val="-57"/>
        </w:rPr>
        <w:t xml:space="preserve"> </w:t>
      </w:r>
      <w:r>
        <w:t>числе на официальном сайте образовательной организации в сети интернет, 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20 апреля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C86EA9" w:rsidRDefault="00C86EA9">
      <w:pPr>
        <w:pStyle w:val="a3"/>
        <w:ind w:left="0"/>
        <w:rPr>
          <w:sz w:val="26"/>
        </w:rPr>
      </w:pPr>
    </w:p>
    <w:p w:rsidR="00C86EA9" w:rsidRDefault="00C86EA9">
      <w:pPr>
        <w:pStyle w:val="a3"/>
        <w:ind w:left="0"/>
        <w:rPr>
          <w:sz w:val="26"/>
        </w:rPr>
      </w:pPr>
    </w:p>
    <w:p w:rsidR="00C86EA9" w:rsidRDefault="00C86EA9">
      <w:pPr>
        <w:pStyle w:val="a3"/>
        <w:spacing w:before="10"/>
        <w:ind w:left="0"/>
        <w:rPr>
          <w:sz w:val="20"/>
        </w:rPr>
      </w:pPr>
    </w:p>
    <w:p w:rsidR="00C86EA9" w:rsidRDefault="006B033A">
      <w:pPr>
        <w:pStyle w:val="1"/>
      </w:pPr>
      <w:r>
        <w:rPr>
          <w:color w:val="212121"/>
        </w:rPr>
        <w:t>Показатели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школы,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подлежат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самообследованию</w:t>
      </w:r>
      <w:proofErr w:type="spellEnd"/>
    </w:p>
    <w:p w:rsidR="00C86EA9" w:rsidRDefault="00C86EA9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1783"/>
        <w:gridCol w:w="1766"/>
      </w:tblGrid>
      <w:tr w:rsidR="00C86EA9">
        <w:trPr>
          <w:trHeight w:val="85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2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73"/>
              <w:ind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766" w:type="dxa"/>
          </w:tcPr>
          <w:p w:rsidR="00C86EA9" w:rsidRDefault="006B033A">
            <w:pPr>
              <w:pStyle w:val="TableParagraph"/>
              <w:spacing w:before="210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C86EA9">
        <w:trPr>
          <w:trHeight w:val="575"/>
        </w:trPr>
        <w:tc>
          <w:tcPr>
            <w:tcW w:w="8940" w:type="dxa"/>
            <w:gridSpan w:val="3"/>
          </w:tcPr>
          <w:p w:rsidR="00C86EA9" w:rsidRDefault="006B033A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8"/>
              <w:ind w:right="820"/>
              <w:rPr>
                <w:sz w:val="24"/>
              </w:rPr>
            </w:pPr>
            <w:r>
              <w:rPr>
                <w:sz w:val="24"/>
              </w:rPr>
              <w:t>Численность учащихся по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4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8"/>
              <w:ind w:right="820"/>
              <w:rPr>
                <w:sz w:val="24"/>
              </w:rPr>
            </w:pPr>
            <w:r>
              <w:rPr>
                <w:sz w:val="24"/>
              </w:rPr>
              <w:t>Численность учащихся по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6"/>
              <w:ind w:right="820"/>
              <w:rPr>
                <w:sz w:val="24"/>
              </w:rPr>
            </w:pPr>
            <w:r>
              <w:rPr>
                <w:sz w:val="24"/>
              </w:rPr>
              <w:t>Численность учащихся по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6"/>
              <w:ind w:right="1071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аттестации, от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6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70" w:line="237" w:lineRule="auto"/>
              <w:ind w:right="392"/>
              <w:rPr>
                <w:sz w:val="24"/>
              </w:rPr>
            </w:pPr>
            <w:r>
              <w:rPr>
                <w:sz w:val="24"/>
              </w:rPr>
              <w:t>Средний балл ГИА выпускников 9-го класса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9"/>
              <w:ind w:right="392"/>
              <w:rPr>
                <w:sz w:val="24"/>
              </w:rPr>
            </w:pPr>
            <w:r>
              <w:rPr>
                <w:sz w:val="24"/>
              </w:rPr>
              <w:t>Средний балл ГИА выпускников 9-го класса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8"/>
              <w:ind w:right="33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486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86EA9" w:rsidRDefault="00C86EA9">
      <w:pPr>
        <w:rPr>
          <w:sz w:val="24"/>
        </w:rPr>
        <w:sectPr w:rsidR="00C86EA9">
          <w:pgSz w:w="11910" w:h="16840"/>
          <w:pgMar w:top="1120" w:right="11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1783"/>
        <w:gridCol w:w="1766"/>
      </w:tblGrid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математике</w:t>
            </w:r>
          </w:p>
        </w:tc>
        <w:tc>
          <w:tcPr>
            <w:tcW w:w="1783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201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на ГИА по русскому языку, от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201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на ГИА по математике, от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682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которые получили результаты 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z w:val="24"/>
              </w:rPr>
              <w:t>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 по русскому языку,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679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которые получили результаты 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 по математике,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188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190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284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</w:t>
            </w:r>
            <w:r>
              <w:rPr>
                <w:sz w:val="24"/>
              </w:rPr>
              <w:t>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9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257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которые получили аттестаты с отличием,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11-го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337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принимали участие в олимпиадах, смотрах,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734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</w:p>
          <w:p w:rsidR="00C86EA9" w:rsidRDefault="006B033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86EA9" w:rsidRDefault="00C86EA9">
      <w:pPr>
        <w:rPr>
          <w:sz w:val="24"/>
        </w:rPr>
        <w:sectPr w:rsidR="00C86EA9">
          <w:pgSz w:w="11910" w:h="16840"/>
          <w:pgMar w:top="1200" w:right="11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1783"/>
        <w:gridCol w:w="1766"/>
      </w:tblGrid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83" w:type="dxa"/>
            <w:vMerge w:val="restart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 уровня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 уровня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143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607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4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8"/>
              <w:ind w:right="496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 с применением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технологий,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8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37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 формы реализации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3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83" w:type="dxa"/>
            <w:vMerge w:val="restart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4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62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 категорией от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 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83" w:type="dxa"/>
            <w:vMerge w:val="restart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6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129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482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</w:t>
            </w:r>
          </w:p>
          <w:p w:rsidR="00C86EA9" w:rsidRDefault="006B03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86EA9" w:rsidRDefault="00C86EA9">
      <w:pPr>
        <w:rPr>
          <w:sz w:val="24"/>
        </w:rPr>
        <w:sectPr w:rsidR="00C86EA9">
          <w:pgSz w:w="11910" w:h="16840"/>
          <w:pgMar w:top="1200" w:right="11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1783"/>
        <w:gridCol w:w="1766"/>
      </w:tblGrid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 лет</w:t>
            </w:r>
          </w:p>
        </w:tc>
        <w:tc>
          <w:tcPr>
            <w:tcW w:w="1783" w:type="dxa"/>
            <w:vMerge w:val="restart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лет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228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783" w:type="dxa"/>
            <w:vMerge w:val="restart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95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 лет прошли</w:t>
            </w:r>
          </w:p>
          <w:p w:rsidR="00C86EA9" w:rsidRDefault="006B033A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C86EA9" w:rsidRDefault="006B033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679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253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прошли повышение 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7"/>
        </w:trPr>
        <w:tc>
          <w:tcPr>
            <w:tcW w:w="8940" w:type="dxa"/>
            <w:gridSpan w:val="3"/>
          </w:tcPr>
          <w:p w:rsidR="00C86EA9" w:rsidRDefault="006B033A">
            <w:pPr>
              <w:pStyle w:val="TableParagraph"/>
              <w:spacing w:before="64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5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190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литературы от общего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1145"/>
              <w:rPr>
                <w:sz w:val="24"/>
              </w:rPr>
            </w:pPr>
            <w:r>
              <w:rPr>
                <w:sz w:val="24"/>
              </w:rPr>
              <w:t>Наличие в школе системы 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1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33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</w:p>
        </w:tc>
        <w:tc>
          <w:tcPr>
            <w:tcW w:w="1783" w:type="dxa"/>
            <w:vMerge w:val="restart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4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48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ноутбуке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577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библиотечных компьютеров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:rsidR="00C86EA9" w:rsidRDefault="00C86EA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86EA9" w:rsidRDefault="00C86EA9">
      <w:pPr>
        <w:rPr>
          <w:sz w:val="24"/>
        </w:rPr>
        <w:sectPr w:rsidR="00C86EA9">
          <w:pgSz w:w="11910" w:h="16840"/>
          <w:pgMar w:top="1200" w:right="11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1783"/>
        <w:gridCol w:w="1766"/>
      </w:tblGrid>
      <w:tr w:rsidR="00C86EA9">
        <w:trPr>
          <w:trHeight w:val="575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783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140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7"/>
              <w:ind w:right="487"/>
              <w:rPr>
                <w:sz w:val="24"/>
              </w:rPr>
            </w:pPr>
            <w:r>
              <w:rPr>
                <w:sz w:val="24"/>
              </w:rPr>
              <w:t>Численность (удельный вес)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могут пользоваться широкополосным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интернетом не менее 2 Мб/с, от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7"/>
              <w:ind w:right="67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6EA9">
        <w:trPr>
          <w:trHeight w:val="853"/>
        </w:trPr>
        <w:tc>
          <w:tcPr>
            <w:tcW w:w="5391" w:type="dxa"/>
          </w:tcPr>
          <w:p w:rsidR="00C86EA9" w:rsidRDefault="006B033A">
            <w:pPr>
              <w:pStyle w:val="TableParagraph"/>
              <w:spacing w:before="59"/>
              <w:ind w:right="12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обучающегося</w:t>
            </w:r>
          </w:p>
        </w:tc>
        <w:tc>
          <w:tcPr>
            <w:tcW w:w="1783" w:type="dxa"/>
          </w:tcPr>
          <w:p w:rsidR="00C86EA9" w:rsidRDefault="006B03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66" w:type="dxa"/>
          </w:tcPr>
          <w:p w:rsidR="00C86EA9" w:rsidRDefault="00C86E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B033A" w:rsidRDefault="006B033A"/>
    <w:sectPr w:rsidR="006B033A">
      <w:pgSz w:w="11910" w:h="16840"/>
      <w:pgMar w:top="1200" w:right="11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0A6"/>
    <w:multiLevelType w:val="hybridMultilevel"/>
    <w:tmpl w:val="86584B06"/>
    <w:lvl w:ilvl="0" w:tplc="952AE824">
      <w:start w:val="1"/>
      <w:numFmt w:val="decimal"/>
      <w:lvlText w:val="%1."/>
      <w:lvlJc w:val="left"/>
      <w:pPr>
        <w:ind w:left="359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56FAA0">
      <w:numFmt w:val="bullet"/>
      <w:lvlText w:val="•"/>
      <w:lvlJc w:val="left"/>
      <w:pPr>
        <w:ind w:left="4194" w:hanging="245"/>
      </w:pPr>
      <w:rPr>
        <w:rFonts w:hint="default"/>
        <w:lang w:val="ru-RU" w:eastAsia="en-US" w:bidi="ar-SA"/>
      </w:rPr>
    </w:lvl>
    <w:lvl w:ilvl="2" w:tplc="95E62394">
      <w:numFmt w:val="bullet"/>
      <w:lvlText w:val="•"/>
      <w:lvlJc w:val="left"/>
      <w:pPr>
        <w:ind w:left="4789" w:hanging="245"/>
      </w:pPr>
      <w:rPr>
        <w:rFonts w:hint="default"/>
        <w:lang w:val="ru-RU" w:eastAsia="en-US" w:bidi="ar-SA"/>
      </w:rPr>
    </w:lvl>
    <w:lvl w:ilvl="3" w:tplc="6C883014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4" w:tplc="BE66F6C8">
      <w:numFmt w:val="bullet"/>
      <w:lvlText w:val="•"/>
      <w:lvlJc w:val="left"/>
      <w:pPr>
        <w:ind w:left="5979" w:hanging="245"/>
      </w:pPr>
      <w:rPr>
        <w:rFonts w:hint="default"/>
        <w:lang w:val="ru-RU" w:eastAsia="en-US" w:bidi="ar-SA"/>
      </w:rPr>
    </w:lvl>
    <w:lvl w:ilvl="5" w:tplc="F3C222DC">
      <w:numFmt w:val="bullet"/>
      <w:lvlText w:val="•"/>
      <w:lvlJc w:val="left"/>
      <w:pPr>
        <w:ind w:left="6574" w:hanging="245"/>
      </w:pPr>
      <w:rPr>
        <w:rFonts w:hint="default"/>
        <w:lang w:val="ru-RU" w:eastAsia="en-US" w:bidi="ar-SA"/>
      </w:rPr>
    </w:lvl>
    <w:lvl w:ilvl="6" w:tplc="CD4A400E">
      <w:numFmt w:val="bullet"/>
      <w:lvlText w:val="•"/>
      <w:lvlJc w:val="left"/>
      <w:pPr>
        <w:ind w:left="7169" w:hanging="245"/>
      </w:pPr>
      <w:rPr>
        <w:rFonts w:hint="default"/>
        <w:lang w:val="ru-RU" w:eastAsia="en-US" w:bidi="ar-SA"/>
      </w:rPr>
    </w:lvl>
    <w:lvl w:ilvl="7" w:tplc="C44C102A">
      <w:numFmt w:val="bullet"/>
      <w:lvlText w:val="•"/>
      <w:lvlJc w:val="left"/>
      <w:pPr>
        <w:ind w:left="7764" w:hanging="245"/>
      </w:pPr>
      <w:rPr>
        <w:rFonts w:hint="default"/>
        <w:lang w:val="ru-RU" w:eastAsia="en-US" w:bidi="ar-SA"/>
      </w:rPr>
    </w:lvl>
    <w:lvl w:ilvl="8" w:tplc="A20AF7CE">
      <w:numFmt w:val="bullet"/>
      <w:lvlText w:val="•"/>
      <w:lvlJc w:val="left"/>
      <w:pPr>
        <w:ind w:left="8359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61716A52"/>
    <w:multiLevelType w:val="multilevel"/>
    <w:tmpl w:val="4A94A80A"/>
    <w:lvl w:ilvl="0">
      <w:start w:val="2"/>
      <w:numFmt w:val="decimal"/>
      <w:lvlText w:val="%1"/>
      <w:lvlJc w:val="left"/>
      <w:pPr>
        <w:ind w:left="20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7A722992"/>
    <w:multiLevelType w:val="multilevel"/>
    <w:tmpl w:val="0B0A02BA"/>
    <w:lvl w:ilvl="0">
      <w:start w:val="3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1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7EE31F63"/>
    <w:multiLevelType w:val="multilevel"/>
    <w:tmpl w:val="09F42D8A"/>
    <w:lvl w:ilvl="0">
      <w:start w:val="4"/>
      <w:numFmt w:val="decimal"/>
      <w:lvlText w:val="%1"/>
      <w:lvlJc w:val="left"/>
      <w:pPr>
        <w:ind w:left="2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7FCF7A01"/>
    <w:multiLevelType w:val="hybridMultilevel"/>
    <w:tmpl w:val="8AB47EC0"/>
    <w:lvl w:ilvl="0" w:tplc="32B003D4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F041D0">
      <w:numFmt w:val="bullet"/>
      <w:lvlText w:val="•"/>
      <w:lvlJc w:val="left"/>
      <w:pPr>
        <w:ind w:left="3040" w:hanging="363"/>
      </w:pPr>
      <w:rPr>
        <w:rFonts w:hint="default"/>
        <w:lang w:val="ru-RU" w:eastAsia="en-US" w:bidi="ar-SA"/>
      </w:rPr>
    </w:lvl>
    <w:lvl w:ilvl="2" w:tplc="35AA2DB8">
      <w:numFmt w:val="bullet"/>
      <w:lvlText w:val="•"/>
      <w:lvlJc w:val="left"/>
      <w:pPr>
        <w:ind w:left="3731" w:hanging="363"/>
      </w:pPr>
      <w:rPr>
        <w:rFonts w:hint="default"/>
        <w:lang w:val="ru-RU" w:eastAsia="en-US" w:bidi="ar-SA"/>
      </w:rPr>
    </w:lvl>
    <w:lvl w:ilvl="3" w:tplc="4748230C">
      <w:numFmt w:val="bullet"/>
      <w:lvlText w:val="•"/>
      <w:lvlJc w:val="left"/>
      <w:pPr>
        <w:ind w:left="4423" w:hanging="363"/>
      </w:pPr>
      <w:rPr>
        <w:rFonts w:hint="default"/>
        <w:lang w:val="ru-RU" w:eastAsia="en-US" w:bidi="ar-SA"/>
      </w:rPr>
    </w:lvl>
    <w:lvl w:ilvl="4" w:tplc="0E5647D4">
      <w:numFmt w:val="bullet"/>
      <w:lvlText w:val="•"/>
      <w:lvlJc w:val="left"/>
      <w:pPr>
        <w:ind w:left="5115" w:hanging="363"/>
      </w:pPr>
      <w:rPr>
        <w:rFonts w:hint="default"/>
        <w:lang w:val="ru-RU" w:eastAsia="en-US" w:bidi="ar-SA"/>
      </w:rPr>
    </w:lvl>
    <w:lvl w:ilvl="5" w:tplc="F40E7474">
      <w:numFmt w:val="bullet"/>
      <w:lvlText w:val="•"/>
      <w:lvlJc w:val="left"/>
      <w:pPr>
        <w:ind w:left="5807" w:hanging="363"/>
      </w:pPr>
      <w:rPr>
        <w:rFonts w:hint="default"/>
        <w:lang w:val="ru-RU" w:eastAsia="en-US" w:bidi="ar-SA"/>
      </w:rPr>
    </w:lvl>
    <w:lvl w:ilvl="6" w:tplc="23FE50B0">
      <w:numFmt w:val="bullet"/>
      <w:lvlText w:val="•"/>
      <w:lvlJc w:val="left"/>
      <w:pPr>
        <w:ind w:left="6499" w:hanging="363"/>
      </w:pPr>
      <w:rPr>
        <w:rFonts w:hint="default"/>
        <w:lang w:val="ru-RU" w:eastAsia="en-US" w:bidi="ar-SA"/>
      </w:rPr>
    </w:lvl>
    <w:lvl w:ilvl="7" w:tplc="CDFE2506">
      <w:numFmt w:val="bullet"/>
      <w:lvlText w:val="•"/>
      <w:lvlJc w:val="left"/>
      <w:pPr>
        <w:ind w:left="7190" w:hanging="363"/>
      </w:pPr>
      <w:rPr>
        <w:rFonts w:hint="default"/>
        <w:lang w:val="ru-RU" w:eastAsia="en-US" w:bidi="ar-SA"/>
      </w:rPr>
    </w:lvl>
    <w:lvl w:ilvl="8" w:tplc="A710B8AA">
      <w:numFmt w:val="bullet"/>
      <w:lvlText w:val="•"/>
      <w:lvlJc w:val="left"/>
      <w:pPr>
        <w:ind w:left="7882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A9"/>
    <w:rsid w:val="003866FC"/>
    <w:rsid w:val="00642318"/>
    <w:rsid w:val="006B033A"/>
    <w:rsid w:val="00BF2C18"/>
    <w:rsid w:val="00C8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D636"/>
  <w15:docId w15:val="{8F715267-6B9E-4577-B730-EC3B8B12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3" w:hanging="424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2023-08-04T16:34:00Z</dcterms:created>
  <dcterms:modified xsi:type="dcterms:W3CDTF">2023-08-04T16:34:00Z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2023-08-04T00:00:00Z</vt:filetime>
  </property>
</Properties>
</file>