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63" w:rsidRDefault="002D5263" w:rsidP="001B113A">
      <w:pPr>
        <w:ind w:left="720"/>
        <w:rPr>
          <w:b/>
        </w:rPr>
      </w:pPr>
    </w:p>
    <w:p w:rsidR="00333D36" w:rsidRDefault="00333D36" w:rsidP="00333D36">
      <w:pPr>
        <w:rPr>
          <w:b/>
        </w:rPr>
      </w:pPr>
    </w:p>
    <w:p w:rsidR="00333D36" w:rsidRDefault="00333D36" w:rsidP="001B113A">
      <w:pPr>
        <w:ind w:left="720"/>
        <w:rPr>
          <w:b/>
        </w:rPr>
      </w:pPr>
    </w:p>
    <w:p w:rsidR="00333D36" w:rsidRPr="00D06A99" w:rsidRDefault="00333D36" w:rsidP="00333D36">
      <w:pPr>
        <w:jc w:val="center"/>
        <w:rPr>
          <w:b/>
          <w:bCs/>
          <w:spacing w:val="-1"/>
        </w:rPr>
      </w:pPr>
      <w:r w:rsidRPr="00D06A99">
        <w:rPr>
          <w:b/>
          <w:bCs/>
          <w:spacing w:val="-1"/>
        </w:rPr>
        <w:t>Муниципальное казенное общеобразовательное учреждение</w:t>
      </w:r>
    </w:p>
    <w:p w:rsidR="00333D36" w:rsidRPr="00D06A99" w:rsidRDefault="00333D36" w:rsidP="00333D36">
      <w:pPr>
        <w:jc w:val="center"/>
        <w:rPr>
          <w:b/>
          <w:bCs/>
          <w:spacing w:val="-1"/>
        </w:rPr>
      </w:pPr>
      <w:r w:rsidRPr="00D06A99">
        <w:rPr>
          <w:b/>
          <w:bCs/>
          <w:spacing w:val="-1"/>
        </w:rPr>
        <w:t>«</w:t>
      </w:r>
      <w:proofErr w:type="spellStart"/>
      <w:r w:rsidRPr="00D06A99">
        <w:rPr>
          <w:b/>
          <w:bCs/>
          <w:spacing w:val="-1"/>
        </w:rPr>
        <w:t>Тушиловская</w:t>
      </w:r>
      <w:proofErr w:type="spellEnd"/>
      <w:r w:rsidRPr="00D06A99">
        <w:rPr>
          <w:b/>
          <w:bCs/>
          <w:spacing w:val="-1"/>
        </w:rPr>
        <w:t xml:space="preserve"> основная общеобразовательная школа»</w:t>
      </w:r>
    </w:p>
    <w:p w:rsidR="00333D36" w:rsidRPr="00D06A99" w:rsidRDefault="00333D36" w:rsidP="00333D36">
      <w:pPr>
        <w:rPr>
          <w:bCs/>
          <w:spacing w:val="-1"/>
        </w:rPr>
      </w:pPr>
    </w:p>
    <w:p w:rsidR="00333D36" w:rsidRPr="00D06A99" w:rsidRDefault="00333D36" w:rsidP="00333D36">
      <w:pPr>
        <w:rPr>
          <w:bCs/>
          <w:spacing w:val="-1"/>
        </w:rPr>
      </w:pPr>
    </w:p>
    <w:p w:rsidR="00333D36" w:rsidRDefault="00333D36" w:rsidP="00333D36">
      <w:pPr>
        <w:rPr>
          <w:bCs/>
          <w:spacing w:val="-1"/>
        </w:rPr>
      </w:pPr>
    </w:p>
    <w:p w:rsidR="00333D36" w:rsidRDefault="00333D36" w:rsidP="00333D36">
      <w:pPr>
        <w:rPr>
          <w:bCs/>
          <w:spacing w:val="-1"/>
          <w:sz w:val="28"/>
          <w:szCs w:val="28"/>
        </w:rPr>
      </w:pPr>
    </w:p>
    <w:p w:rsidR="00333D36" w:rsidRDefault="00333D36" w:rsidP="00333D36">
      <w:pPr>
        <w:rPr>
          <w:bCs/>
          <w:spacing w:val="-1"/>
        </w:rPr>
      </w:pPr>
    </w:p>
    <w:p w:rsidR="00333D36" w:rsidRPr="002572A8" w:rsidRDefault="00333D36" w:rsidP="00333D36">
      <w:pPr>
        <w:rPr>
          <w:bCs/>
          <w:spacing w:val="-1"/>
        </w:rPr>
      </w:pPr>
      <w:r>
        <w:rPr>
          <w:bCs/>
          <w:spacing w:val="-1"/>
        </w:rPr>
        <w:t xml:space="preserve">                      </w:t>
      </w:r>
      <w:proofErr w:type="gramStart"/>
      <w:r w:rsidRPr="002572A8">
        <w:rPr>
          <w:bCs/>
          <w:spacing w:val="-1"/>
        </w:rPr>
        <w:t>Рассмотрено</w:t>
      </w:r>
      <w:proofErr w:type="gramEnd"/>
      <w:r w:rsidRPr="002572A8">
        <w:rPr>
          <w:bCs/>
          <w:spacing w:val="-1"/>
        </w:rPr>
        <w:t xml:space="preserve"> </w:t>
      </w:r>
      <w:r>
        <w:rPr>
          <w:bCs/>
          <w:spacing w:val="-1"/>
        </w:rPr>
        <w:t xml:space="preserve">                        </w:t>
      </w:r>
      <w:r w:rsidRPr="002572A8">
        <w:rPr>
          <w:bCs/>
          <w:spacing w:val="-1"/>
        </w:rPr>
        <w:t xml:space="preserve"> </w:t>
      </w:r>
      <w:r w:rsidRPr="00EC2B91">
        <w:rPr>
          <w:bCs/>
          <w:spacing w:val="-1"/>
        </w:rPr>
        <w:t xml:space="preserve">       </w:t>
      </w:r>
      <w:r>
        <w:rPr>
          <w:bCs/>
          <w:spacing w:val="-1"/>
        </w:rPr>
        <w:t xml:space="preserve">  </w:t>
      </w:r>
      <w:r w:rsidR="00C13883">
        <w:rPr>
          <w:bCs/>
          <w:spacing w:val="-1"/>
        </w:rPr>
        <w:t xml:space="preserve">            </w:t>
      </w:r>
      <w:r>
        <w:rPr>
          <w:bCs/>
          <w:spacing w:val="-1"/>
        </w:rPr>
        <w:t xml:space="preserve">  </w:t>
      </w:r>
      <w:r w:rsidRPr="00EC2B91">
        <w:rPr>
          <w:bCs/>
          <w:spacing w:val="-1"/>
        </w:rPr>
        <w:t xml:space="preserve">   </w:t>
      </w:r>
      <w:r w:rsidRPr="002572A8">
        <w:rPr>
          <w:bCs/>
          <w:spacing w:val="-1"/>
        </w:rPr>
        <w:t xml:space="preserve">Согласовано                                     </w:t>
      </w:r>
      <w:r>
        <w:rPr>
          <w:bCs/>
          <w:spacing w:val="-1"/>
        </w:rPr>
        <w:t xml:space="preserve">               </w:t>
      </w:r>
      <w:r w:rsidRPr="00333D36">
        <w:rPr>
          <w:bCs/>
          <w:spacing w:val="-1"/>
        </w:rPr>
        <w:t xml:space="preserve">  </w:t>
      </w:r>
      <w:r w:rsidRPr="002572A8">
        <w:rPr>
          <w:bCs/>
          <w:spacing w:val="-1"/>
        </w:rPr>
        <w:t>Утверждено</w:t>
      </w:r>
    </w:p>
    <w:p w:rsidR="00333D36" w:rsidRPr="002572A8" w:rsidRDefault="00333D36" w:rsidP="00333D36">
      <w:pPr>
        <w:rPr>
          <w:bCs/>
          <w:spacing w:val="-1"/>
        </w:rPr>
      </w:pPr>
      <w:r>
        <w:rPr>
          <w:bCs/>
          <w:spacing w:val="-1"/>
        </w:rPr>
        <w:t xml:space="preserve">                   </w:t>
      </w:r>
      <w:r w:rsidRPr="002572A8">
        <w:rPr>
          <w:bCs/>
          <w:spacing w:val="-1"/>
        </w:rPr>
        <w:t xml:space="preserve">ШМО нач. </w:t>
      </w:r>
      <w:proofErr w:type="spellStart"/>
      <w:r>
        <w:rPr>
          <w:bCs/>
          <w:spacing w:val="-1"/>
        </w:rPr>
        <w:t>кл</w:t>
      </w:r>
      <w:proofErr w:type="spellEnd"/>
      <w:r>
        <w:rPr>
          <w:bCs/>
          <w:spacing w:val="-1"/>
        </w:rPr>
        <w:t xml:space="preserve">.                       </w:t>
      </w:r>
      <w:r w:rsidRPr="002572A8">
        <w:rPr>
          <w:bCs/>
          <w:spacing w:val="-1"/>
        </w:rPr>
        <w:t xml:space="preserve"> </w:t>
      </w:r>
      <w:r w:rsidRPr="00EC2B91">
        <w:rPr>
          <w:bCs/>
          <w:spacing w:val="-1"/>
        </w:rPr>
        <w:t xml:space="preserve">        </w:t>
      </w:r>
      <w:r>
        <w:rPr>
          <w:bCs/>
          <w:spacing w:val="-1"/>
        </w:rPr>
        <w:t xml:space="preserve">    </w:t>
      </w:r>
      <w:r w:rsidR="00C13883">
        <w:rPr>
          <w:bCs/>
          <w:spacing w:val="-1"/>
        </w:rPr>
        <w:t xml:space="preserve">             </w:t>
      </w:r>
      <w:r>
        <w:rPr>
          <w:bCs/>
          <w:spacing w:val="-1"/>
        </w:rPr>
        <w:t xml:space="preserve"> </w:t>
      </w:r>
      <w:r w:rsidRPr="00EC2B91">
        <w:rPr>
          <w:bCs/>
          <w:spacing w:val="-1"/>
        </w:rPr>
        <w:t xml:space="preserve"> </w:t>
      </w:r>
      <w:r w:rsidRPr="002572A8">
        <w:rPr>
          <w:bCs/>
          <w:spacing w:val="-1"/>
        </w:rPr>
        <w:t xml:space="preserve"> Зам/директора по УВР                     </w:t>
      </w:r>
      <w:r>
        <w:rPr>
          <w:bCs/>
          <w:spacing w:val="-1"/>
        </w:rPr>
        <w:t xml:space="preserve">                 </w:t>
      </w:r>
      <w:r w:rsidRPr="002572A8">
        <w:rPr>
          <w:bCs/>
          <w:spacing w:val="-1"/>
        </w:rPr>
        <w:t>Директор ОУ</w:t>
      </w:r>
    </w:p>
    <w:p w:rsidR="00333D36" w:rsidRPr="002572A8" w:rsidRDefault="00333D36" w:rsidP="00333D36">
      <w:pPr>
        <w:rPr>
          <w:bCs/>
          <w:spacing w:val="-1"/>
        </w:rPr>
      </w:pPr>
      <w:r>
        <w:rPr>
          <w:bCs/>
          <w:spacing w:val="-1"/>
        </w:rPr>
        <w:t xml:space="preserve">                 </w:t>
      </w:r>
      <w:r w:rsidRPr="002572A8">
        <w:rPr>
          <w:bCs/>
          <w:spacing w:val="-1"/>
        </w:rPr>
        <w:t>________/</w:t>
      </w:r>
      <w:proofErr w:type="spellStart"/>
      <w:r w:rsidRPr="002572A8">
        <w:rPr>
          <w:bCs/>
          <w:spacing w:val="-1"/>
        </w:rPr>
        <w:t>С.Ю.Гребешкова</w:t>
      </w:r>
      <w:proofErr w:type="spellEnd"/>
      <w:r w:rsidRPr="002572A8">
        <w:rPr>
          <w:bCs/>
          <w:spacing w:val="-1"/>
        </w:rPr>
        <w:t xml:space="preserve">/       </w:t>
      </w:r>
      <w:r>
        <w:rPr>
          <w:bCs/>
          <w:spacing w:val="-1"/>
        </w:rPr>
        <w:t xml:space="preserve">         </w:t>
      </w:r>
      <w:r w:rsidR="00C13883">
        <w:rPr>
          <w:bCs/>
          <w:spacing w:val="-1"/>
        </w:rPr>
        <w:t xml:space="preserve">              </w:t>
      </w:r>
      <w:r>
        <w:rPr>
          <w:bCs/>
          <w:spacing w:val="-1"/>
        </w:rPr>
        <w:t xml:space="preserve"> </w:t>
      </w:r>
      <w:r w:rsidRPr="002572A8">
        <w:rPr>
          <w:bCs/>
          <w:spacing w:val="-1"/>
        </w:rPr>
        <w:t xml:space="preserve"> __________/</w:t>
      </w:r>
      <w:proofErr w:type="spellStart"/>
      <w:r w:rsidRPr="002572A8">
        <w:rPr>
          <w:bCs/>
          <w:spacing w:val="-1"/>
        </w:rPr>
        <w:t>С.Ю.Гребешкова</w:t>
      </w:r>
      <w:proofErr w:type="spellEnd"/>
      <w:r w:rsidRPr="002572A8">
        <w:rPr>
          <w:bCs/>
          <w:spacing w:val="-1"/>
        </w:rPr>
        <w:t xml:space="preserve">/       </w:t>
      </w:r>
      <w:r>
        <w:rPr>
          <w:bCs/>
          <w:spacing w:val="-1"/>
        </w:rPr>
        <w:t xml:space="preserve">               </w:t>
      </w:r>
      <w:r w:rsidRPr="002572A8">
        <w:rPr>
          <w:bCs/>
          <w:spacing w:val="-1"/>
        </w:rPr>
        <w:t xml:space="preserve"> ____________/</w:t>
      </w:r>
      <w:proofErr w:type="spellStart"/>
      <w:r w:rsidRPr="002572A8">
        <w:rPr>
          <w:bCs/>
          <w:spacing w:val="-1"/>
        </w:rPr>
        <w:t>Е.А.Смирнова</w:t>
      </w:r>
      <w:proofErr w:type="spellEnd"/>
      <w:r w:rsidRPr="002572A8">
        <w:rPr>
          <w:bCs/>
          <w:spacing w:val="-1"/>
        </w:rPr>
        <w:t>/</w:t>
      </w:r>
    </w:p>
    <w:p w:rsidR="00333D36" w:rsidRPr="002572A8" w:rsidRDefault="00333D36" w:rsidP="00333D36">
      <w:pPr>
        <w:rPr>
          <w:bCs/>
          <w:spacing w:val="-1"/>
        </w:rPr>
      </w:pPr>
      <w:r>
        <w:rPr>
          <w:bCs/>
          <w:spacing w:val="-1"/>
        </w:rPr>
        <w:t xml:space="preserve">                 № протокола_____             </w:t>
      </w:r>
      <w:r w:rsidRPr="00333D36">
        <w:rPr>
          <w:bCs/>
          <w:spacing w:val="-1"/>
        </w:rPr>
        <w:t xml:space="preserve">     </w:t>
      </w:r>
      <w:r>
        <w:rPr>
          <w:bCs/>
          <w:spacing w:val="-1"/>
        </w:rPr>
        <w:t xml:space="preserve">           </w:t>
      </w:r>
      <w:r w:rsidR="00C13883">
        <w:rPr>
          <w:bCs/>
          <w:spacing w:val="-1"/>
        </w:rPr>
        <w:t xml:space="preserve">                 </w:t>
      </w:r>
      <w:r w:rsidR="007B00FA">
        <w:rPr>
          <w:bCs/>
          <w:spacing w:val="-1"/>
        </w:rPr>
        <w:t xml:space="preserve"> «        »_______202</w:t>
      </w:r>
      <w:r w:rsidR="007B00FA">
        <w:rPr>
          <w:bCs/>
          <w:spacing w:val="-1"/>
          <w:lang w:val="en-US"/>
        </w:rPr>
        <w:t>1</w:t>
      </w:r>
      <w:r w:rsidRPr="002572A8">
        <w:rPr>
          <w:bCs/>
          <w:spacing w:val="-1"/>
        </w:rPr>
        <w:t xml:space="preserve">г.            </w:t>
      </w:r>
      <w:r>
        <w:rPr>
          <w:bCs/>
          <w:spacing w:val="-1"/>
        </w:rPr>
        <w:t xml:space="preserve">      </w:t>
      </w:r>
      <w:r w:rsidRPr="00333D36">
        <w:rPr>
          <w:bCs/>
          <w:spacing w:val="-1"/>
        </w:rPr>
        <w:t xml:space="preserve">   </w:t>
      </w:r>
      <w:r>
        <w:rPr>
          <w:bCs/>
          <w:spacing w:val="-1"/>
        </w:rPr>
        <w:t xml:space="preserve">       </w:t>
      </w:r>
      <w:r w:rsidR="007B00FA">
        <w:rPr>
          <w:bCs/>
          <w:spacing w:val="-1"/>
        </w:rPr>
        <w:t xml:space="preserve">           «       »________202</w:t>
      </w:r>
      <w:r w:rsidR="007B00FA">
        <w:rPr>
          <w:bCs/>
          <w:spacing w:val="-1"/>
          <w:lang w:val="en-US"/>
        </w:rPr>
        <w:t>1</w:t>
      </w:r>
      <w:r w:rsidRPr="002572A8">
        <w:rPr>
          <w:bCs/>
          <w:spacing w:val="-1"/>
        </w:rPr>
        <w:t xml:space="preserve"> г.</w:t>
      </w:r>
    </w:p>
    <w:p w:rsidR="00333D36" w:rsidRPr="002572A8" w:rsidRDefault="00333D36" w:rsidP="00333D36">
      <w:pPr>
        <w:rPr>
          <w:bCs/>
          <w:spacing w:val="-1"/>
        </w:rPr>
      </w:pPr>
      <w:r>
        <w:rPr>
          <w:bCs/>
          <w:spacing w:val="-1"/>
        </w:rPr>
        <w:t xml:space="preserve">    </w:t>
      </w:r>
      <w:r w:rsidR="007B00FA">
        <w:rPr>
          <w:bCs/>
          <w:spacing w:val="-1"/>
        </w:rPr>
        <w:t xml:space="preserve">            «        » _____202</w:t>
      </w:r>
      <w:r w:rsidR="007B00FA" w:rsidRPr="007B00FA">
        <w:rPr>
          <w:bCs/>
          <w:spacing w:val="-1"/>
        </w:rPr>
        <w:t>1</w:t>
      </w:r>
      <w:r w:rsidRPr="002572A8">
        <w:rPr>
          <w:bCs/>
          <w:spacing w:val="-1"/>
        </w:rPr>
        <w:t xml:space="preserve"> г.</w:t>
      </w:r>
      <w:r>
        <w:rPr>
          <w:bCs/>
          <w:spacing w:val="-1"/>
        </w:rPr>
        <w:t xml:space="preserve">                                                                                                          </w:t>
      </w:r>
      <w:r w:rsidR="00C13883">
        <w:rPr>
          <w:bCs/>
          <w:spacing w:val="-1"/>
        </w:rPr>
        <w:t xml:space="preserve">              </w:t>
      </w:r>
      <w:r>
        <w:rPr>
          <w:bCs/>
          <w:spacing w:val="-1"/>
        </w:rPr>
        <w:t>Приказ _________________</w:t>
      </w:r>
    </w:p>
    <w:p w:rsidR="00333D36" w:rsidRPr="00C41FAD" w:rsidRDefault="00333D36" w:rsidP="00333D36">
      <w:pPr>
        <w:keepNext/>
        <w:autoSpaceDE w:val="0"/>
        <w:autoSpaceDN w:val="0"/>
        <w:adjustRightInd w:val="0"/>
        <w:spacing w:line="360" w:lineRule="auto"/>
        <w:ind w:left="1211"/>
        <w:outlineLvl w:val="0"/>
        <w:rPr>
          <w:b/>
          <w:bCs/>
          <w:caps/>
          <w:sz w:val="28"/>
          <w:szCs w:val="28"/>
        </w:rPr>
      </w:pPr>
    </w:p>
    <w:p w:rsidR="00333D36" w:rsidRPr="00E45D05" w:rsidRDefault="00333D36" w:rsidP="00333D36">
      <w:pPr>
        <w:rPr>
          <w:bCs/>
          <w:spacing w:val="-1"/>
          <w:sz w:val="28"/>
          <w:szCs w:val="28"/>
        </w:rPr>
      </w:pPr>
    </w:p>
    <w:p w:rsidR="00333D36" w:rsidRPr="00E45D05" w:rsidRDefault="00333D36" w:rsidP="00333D36">
      <w:pPr>
        <w:rPr>
          <w:bCs/>
          <w:spacing w:val="-1"/>
          <w:sz w:val="28"/>
          <w:szCs w:val="28"/>
        </w:rPr>
      </w:pPr>
    </w:p>
    <w:p w:rsidR="00333D36" w:rsidRDefault="00333D36" w:rsidP="00333D36">
      <w:pPr>
        <w:rPr>
          <w:bCs/>
          <w:spacing w:val="-1"/>
          <w:sz w:val="28"/>
          <w:szCs w:val="28"/>
        </w:rPr>
      </w:pPr>
    </w:p>
    <w:p w:rsidR="00333D36" w:rsidRPr="00D06A99" w:rsidRDefault="00333D36" w:rsidP="00333D36">
      <w:pPr>
        <w:jc w:val="center"/>
        <w:rPr>
          <w:b/>
          <w:bCs/>
          <w:spacing w:val="-1"/>
          <w:sz w:val="32"/>
          <w:szCs w:val="32"/>
        </w:rPr>
      </w:pPr>
      <w:r w:rsidRPr="00D06A99">
        <w:rPr>
          <w:b/>
          <w:bCs/>
          <w:spacing w:val="-1"/>
          <w:sz w:val="32"/>
          <w:szCs w:val="32"/>
        </w:rPr>
        <w:t>Рабочая программа</w:t>
      </w:r>
    </w:p>
    <w:p w:rsidR="00333D36" w:rsidRPr="00D06A99" w:rsidRDefault="00333D36" w:rsidP="00333D36">
      <w:pPr>
        <w:tabs>
          <w:tab w:val="left" w:pos="3090"/>
        </w:tabs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ab/>
      </w:r>
    </w:p>
    <w:p w:rsidR="00333D36" w:rsidRPr="00D06A99" w:rsidRDefault="00333D36" w:rsidP="00333D36">
      <w:pPr>
        <w:spacing w:line="360" w:lineRule="auto"/>
        <w:rPr>
          <w:b/>
          <w:bCs/>
          <w:spacing w:val="-1"/>
          <w:sz w:val="28"/>
          <w:szCs w:val="28"/>
        </w:rPr>
      </w:pPr>
      <w:r w:rsidRPr="00D06A99">
        <w:rPr>
          <w:b/>
          <w:bCs/>
          <w:spacing w:val="-1"/>
          <w:sz w:val="28"/>
          <w:szCs w:val="28"/>
        </w:rPr>
        <w:t xml:space="preserve">Предмет: музыка </w:t>
      </w:r>
    </w:p>
    <w:p w:rsidR="00333D36" w:rsidRPr="00D06A99" w:rsidRDefault="00333D36" w:rsidP="00333D36">
      <w:pPr>
        <w:spacing w:line="360" w:lineRule="auto"/>
        <w:rPr>
          <w:b/>
          <w:sz w:val="28"/>
          <w:szCs w:val="28"/>
        </w:rPr>
      </w:pPr>
      <w:r w:rsidRPr="00D06A99">
        <w:rPr>
          <w:b/>
          <w:bCs/>
          <w:spacing w:val="-1"/>
          <w:sz w:val="28"/>
          <w:szCs w:val="28"/>
        </w:rPr>
        <w:t>(</w:t>
      </w:r>
      <w:r w:rsidRPr="00D06A99">
        <w:rPr>
          <w:b/>
          <w:sz w:val="28"/>
          <w:szCs w:val="28"/>
        </w:rPr>
        <w:t xml:space="preserve">Критская Е.Д., Сергеева Г.П., </w:t>
      </w:r>
      <w:proofErr w:type="spellStart"/>
      <w:r w:rsidRPr="00D06A99">
        <w:rPr>
          <w:b/>
          <w:sz w:val="28"/>
          <w:szCs w:val="28"/>
        </w:rPr>
        <w:t>Шмагина</w:t>
      </w:r>
      <w:proofErr w:type="spellEnd"/>
      <w:r w:rsidRPr="00D06A99">
        <w:rPr>
          <w:b/>
          <w:sz w:val="28"/>
          <w:szCs w:val="28"/>
        </w:rPr>
        <w:t xml:space="preserve"> Т.С.)</w:t>
      </w:r>
    </w:p>
    <w:p w:rsidR="00333D36" w:rsidRPr="00D06A99" w:rsidRDefault="00333D36" w:rsidP="00333D36">
      <w:pPr>
        <w:spacing w:line="360" w:lineRule="auto"/>
      </w:pPr>
      <w:r>
        <w:rPr>
          <w:b/>
          <w:sz w:val="28"/>
          <w:szCs w:val="28"/>
        </w:rPr>
        <w:t>Класс: 2</w:t>
      </w:r>
      <w:r w:rsidR="00C13883">
        <w:rPr>
          <w:b/>
          <w:sz w:val="28"/>
          <w:szCs w:val="28"/>
        </w:rPr>
        <w:t xml:space="preserve"> </w:t>
      </w:r>
      <w:r w:rsidRPr="00D06A99">
        <w:rPr>
          <w:b/>
          <w:sz w:val="28"/>
          <w:szCs w:val="28"/>
        </w:rPr>
        <w:t>класс</w:t>
      </w:r>
    </w:p>
    <w:p w:rsidR="00333D36" w:rsidRPr="00D06A99" w:rsidRDefault="00333D36" w:rsidP="00333D36">
      <w:pPr>
        <w:spacing w:line="360" w:lineRule="auto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Количество часов в год: 34 ч.</w:t>
      </w:r>
    </w:p>
    <w:p w:rsidR="00333D36" w:rsidRPr="00D06A99" w:rsidRDefault="00333D36" w:rsidP="00333D36">
      <w:pPr>
        <w:spacing w:line="360" w:lineRule="auto"/>
        <w:rPr>
          <w:b/>
          <w:bCs/>
          <w:spacing w:val="-1"/>
          <w:sz w:val="28"/>
          <w:szCs w:val="28"/>
        </w:rPr>
      </w:pPr>
      <w:r w:rsidRPr="00D06A99">
        <w:rPr>
          <w:b/>
          <w:bCs/>
          <w:spacing w:val="-1"/>
          <w:sz w:val="28"/>
          <w:szCs w:val="28"/>
        </w:rPr>
        <w:t>Количество часов в неделю: 1</w:t>
      </w:r>
      <w:r>
        <w:rPr>
          <w:b/>
          <w:bCs/>
          <w:spacing w:val="-1"/>
          <w:sz w:val="28"/>
          <w:szCs w:val="28"/>
        </w:rPr>
        <w:t>ч.</w:t>
      </w:r>
    </w:p>
    <w:p w:rsidR="00333D36" w:rsidRPr="007B00FA" w:rsidRDefault="007B00FA" w:rsidP="00333D36">
      <w:pPr>
        <w:spacing w:line="360" w:lineRule="auto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Учитель: Сумина М.А.</w:t>
      </w:r>
    </w:p>
    <w:p w:rsidR="00333D36" w:rsidRPr="00D06A99" w:rsidRDefault="007B00FA" w:rsidP="00333D36">
      <w:pPr>
        <w:spacing w:line="360" w:lineRule="auto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Учебный год: 2021 – 2022</w:t>
      </w:r>
      <w:r w:rsidR="00333D36">
        <w:rPr>
          <w:b/>
          <w:bCs/>
          <w:spacing w:val="-1"/>
          <w:sz w:val="28"/>
          <w:szCs w:val="28"/>
        </w:rPr>
        <w:t xml:space="preserve"> г.</w:t>
      </w:r>
    </w:p>
    <w:p w:rsidR="00333D36" w:rsidRPr="00333D36" w:rsidRDefault="00333D36" w:rsidP="00333D36">
      <w:pPr>
        <w:spacing w:line="360" w:lineRule="auto"/>
        <w:rPr>
          <w:b/>
          <w:bCs/>
          <w:spacing w:val="-1"/>
          <w:sz w:val="28"/>
          <w:szCs w:val="28"/>
        </w:rPr>
      </w:pPr>
      <w:r w:rsidRPr="00D06A99">
        <w:rPr>
          <w:b/>
          <w:bCs/>
          <w:spacing w:val="-1"/>
          <w:sz w:val="28"/>
          <w:szCs w:val="28"/>
        </w:rPr>
        <w:t>с. Тушиловка</w:t>
      </w:r>
    </w:p>
    <w:p w:rsidR="00333D36" w:rsidRDefault="00333D36" w:rsidP="00BE723A">
      <w:pPr>
        <w:rPr>
          <w:b/>
        </w:rPr>
      </w:pPr>
    </w:p>
    <w:p w:rsidR="00962E3E" w:rsidRDefault="00BE723A" w:rsidP="00BE723A">
      <w:pPr>
        <w:ind w:left="720"/>
        <w:jc w:val="center"/>
        <w:rPr>
          <w:b/>
          <w:u w:val="single"/>
        </w:rPr>
      </w:pPr>
      <w:r w:rsidRPr="00BE723A">
        <w:rPr>
          <w:b/>
          <w:u w:val="single"/>
        </w:rPr>
        <w:t>Пояснительная записка</w:t>
      </w:r>
    </w:p>
    <w:p w:rsidR="000A0E7A" w:rsidRPr="00BE723A" w:rsidRDefault="000A0E7A" w:rsidP="00BE723A">
      <w:pPr>
        <w:ind w:left="720"/>
        <w:jc w:val="center"/>
        <w:rPr>
          <w:b/>
          <w:u w:val="single"/>
        </w:rPr>
      </w:pPr>
    </w:p>
    <w:p w:rsidR="00962E3E" w:rsidRPr="00BE723A" w:rsidRDefault="00962E3E" w:rsidP="00962E3E">
      <w:pPr>
        <w:rPr>
          <w:lang w:eastAsia="zh-CN"/>
        </w:rPr>
      </w:pPr>
      <w:r w:rsidRPr="00F851F7">
        <w:t xml:space="preserve">               </w:t>
      </w:r>
      <w:proofErr w:type="gramStart"/>
      <w:r w:rsidRPr="00F851F7">
        <w:t>Программа по музыке для 2 класса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начального общего образования по музыке, требований к результатам освоения основной образовательной программы начального общего образования по музыке, завершённой предметной линии учебников «Музыка», авт. Критская Е.Д., Сергеева Г.П.</w:t>
      </w:r>
      <w:proofErr w:type="gramEnd"/>
      <w:r w:rsidRPr="00F851F7">
        <w:t xml:space="preserve">, </w:t>
      </w:r>
      <w:proofErr w:type="spellStart"/>
      <w:r w:rsidRPr="00F851F7">
        <w:t>Шмагина</w:t>
      </w:r>
      <w:proofErr w:type="spellEnd"/>
      <w:r w:rsidRPr="00F851F7">
        <w:t xml:space="preserve"> Т.С.  (УМК «Школа России»). </w:t>
      </w:r>
      <w:r w:rsidR="00677AF9" w:rsidRPr="00677AF9">
        <w:rPr>
          <w:lang w:eastAsia="zh-CN"/>
        </w:rPr>
        <w:t>Программа соответствует основной образовательной программе и учебному плану МКОУ  «</w:t>
      </w:r>
      <w:proofErr w:type="spellStart"/>
      <w:r w:rsidR="00677AF9" w:rsidRPr="00677AF9">
        <w:rPr>
          <w:lang w:eastAsia="zh-CN"/>
        </w:rPr>
        <w:t>Тушиловская</w:t>
      </w:r>
      <w:proofErr w:type="spellEnd"/>
      <w:r w:rsidR="00677AF9" w:rsidRPr="00677AF9">
        <w:rPr>
          <w:lang w:eastAsia="zh-CN"/>
        </w:rPr>
        <w:t xml:space="preserve"> </w:t>
      </w:r>
      <w:r w:rsidR="007B00FA">
        <w:rPr>
          <w:lang w:eastAsia="zh-CN"/>
        </w:rPr>
        <w:t>ООШ»  на 2021-2022</w:t>
      </w:r>
      <w:bookmarkStart w:id="0" w:name="_GoBack"/>
      <w:bookmarkEnd w:id="0"/>
      <w:r w:rsidR="00BE723A">
        <w:rPr>
          <w:lang w:eastAsia="zh-CN"/>
        </w:rPr>
        <w:t xml:space="preserve"> учебный год.</w:t>
      </w:r>
    </w:p>
    <w:p w:rsidR="00962E3E" w:rsidRPr="00F851F7" w:rsidRDefault="00962E3E" w:rsidP="00962E3E">
      <w:pPr>
        <w:ind w:left="1069"/>
        <w:jc w:val="both"/>
        <w:rPr>
          <w:b/>
        </w:rPr>
      </w:pPr>
      <w:r w:rsidRPr="00F851F7">
        <w:rPr>
          <w:b/>
        </w:rPr>
        <w:t>Цели и задачи изучения курса.</w:t>
      </w:r>
    </w:p>
    <w:p w:rsidR="00962E3E" w:rsidRPr="00F851F7" w:rsidRDefault="00962E3E" w:rsidP="00962E3E">
      <w:pPr>
        <w:rPr>
          <w:b/>
        </w:rPr>
      </w:pPr>
      <w:r w:rsidRPr="00F851F7">
        <w:t>      </w:t>
      </w:r>
      <w:r w:rsidRPr="00F851F7">
        <w:rPr>
          <w:b/>
          <w:bCs/>
        </w:rPr>
        <w:t>Цель</w:t>
      </w:r>
      <w:r w:rsidRPr="00F851F7">
        <w:t xml:space="preserve"> массового музыкального образования и воспитания — формирование музыкальной культуры как неотъемлемой части духовной культуры школьников — наиболее полно отражает интересы современного общества в развитии духовного потенциала подрастающего поколения.</w:t>
      </w:r>
    </w:p>
    <w:p w:rsidR="00962E3E" w:rsidRPr="00F851F7" w:rsidRDefault="00962E3E" w:rsidP="00962E3E">
      <w:pPr>
        <w:jc w:val="both"/>
      </w:pPr>
      <w:r w:rsidRPr="00F851F7">
        <w:rPr>
          <w:b/>
        </w:rPr>
        <w:t xml:space="preserve">Задачи </w:t>
      </w:r>
      <w:r w:rsidRPr="00F851F7">
        <w:t>музыкального образования:</w:t>
      </w:r>
    </w:p>
    <w:p w:rsidR="00962E3E" w:rsidRPr="00F851F7" w:rsidRDefault="00962E3E" w:rsidP="00962E3E">
      <w:pPr>
        <w:ind w:firstLine="709"/>
        <w:jc w:val="both"/>
      </w:pPr>
      <w:r w:rsidRPr="00F851F7">
        <w:t>• формирование основ музыкальной культуры посредством эмоционального восприятия музыки;</w:t>
      </w:r>
    </w:p>
    <w:p w:rsidR="00962E3E" w:rsidRPr="00F851F7" w:rsidRDefault="00962E3E" w:rsidP="00962E3E">
      <w:pPr>
        <w:ind w:firstLine="709"/>
        <w:jc w:val="both"/>
      </w:pPr>
      <w:r w:rsidRPr="00F851F7">
        <w:t>• воспитание 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музыкального искусства Отечества, уважения к истории, традициям, музыкальной культуре разных народов;</w:t>
      </w:r>
    </w:p>
    <w:p w:rsidR="00962E3E" w:rsidRPr="00F851F7" w:rsidRDefault="00962E3E" w:rsidP="00962E3E">
      <w:pPr>
        <w:ind w:firstLine="709"/>
        <w:jc w:val="both"/>
      </w:pPr>
      <w:r w:rsidRPr="00F851F7">
        <w:t>• 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962E3E" w:rsidRPr="00F851F7" w:rsidRDefault="00962E3E" w:rsidP="00962E3E">
      <w:pPr>
        <w:ind w:firstLine="709"/>
        <w:jc w:val="both"/>
      </w:pPr>
      <w:r w:rsidRPr="00F851F7">
        <w:t>•  обогащение  знаний о музыкальном искусстве;  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962E3E" w:rsidRPr="00F851F7" w:rsidRDefault="00962E3E" w:rsidP="00962E3E">
      <w:r w:rsidRPr="00F851F7">
        <w:t>      </w:t>
      </w:r>
      <w:r w:rsidRPr="00F851F7">
        <w:rPr>
          <w:b/>
          <w:bCs/>
        </w:rPr>
        <w:t>Структуру программы</w:t>
      </w:r>
      <w:r w:rsidRPr="00F851F7">
        <w:t xml:space="preserve"> составляют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художественно-педагогической идеи блока уроков, четверти, года. В программе семь разделов.</w:t>
      </w:r>
    </w:p>
    <w:p w:rsidR="00962E3E" w:rsidRPr="00F851F7" w:rsidRDefault="00962E3E" w:rsidP="00962E3E">
      <w:pPr>
        <w:tabs>
          <w:tab w:val="left" w:pos="10080"/>
        </w:tabs>
        <w:autoSpaceDE w:val="0"/>
        <w:autoSpaceDN w:val="0"/>
        <w:ind w:right="316" w:firstLine="600"/>
        <w:jc w:val="both"/>
      </w:pPr>
      <w:r w:rsidRPr="00F851F7">
        <w:t xml:space="preserve">Освоение содержания программы реализуется с помощью использования следующих методов, предложенных авторами программы: </w:t>
      </w:r>
    </w:p>
    <w:p w:rsidR="00962E3E" w:rsidRPr="00F851F7" w:rsidRDefault="00962E3E" w:rsidP="00962E3E">
      <w:pPr>
        <w:numPr>
          <w:ilvl w:val="0"/>
          <w:numId w:val="4"/>
        </w:numPr>
        <w:tabs>
          <w:tab w:val="clear" w:pos="1320"/>
        </w:tabs>
        <w:autoSpaceDE w:val="0"/>
        <w:autoSpaceDN w:val="0"/>
        <w:ind w:right="316" w:hanging="960"/>
        <w:jc w:val="both"/>
      </w:pPr>
      <w:r w:rsidRPr="00F851F7">
        <w:t>Метод художественного, нравственно-эстетического познания музыки;</w:t>
      </w:r>
    </w:p>
    <w:p w:rsidR="00962E3E" w:rsidRPr="00F851F7" w:rsidRDefault="00962E3E" w:rsidP="00962E3E">
      <w:pPr>
        <w:numPr>
          <w:ilvl w:val="0"/>
          <w:numId w:val="4"/>
        </w:numPr>
        <w:tabs>
          <w:tab w:val="clear" w:pos="1320"/>
        </w:tabs>
        <w:autoSpaceDE w:val="0"/>
        <w:autoSpaceDN w:val="0"/>
        <w:ind w:right="316" w:hanging="960"/>
        <w:jc w:val="both"/>
      </w:pPr>
      <w:r w:rsidRPr="00F851F7">
        <w:t>Метод эмоциональной драматургии;</w:t>
      </w:r>
    </w:p>
    <w:p w:rsidR="00962E3E" w:rsidRPr="00F851F7" w:rsidRDefault="00962E3E" w:rsidP="00962E3E">
      <w:pPr>
        <w:numPr>
          <w:ilvl w:val="0"/>
          <w:numId w:val="4"/>
        </w:numPr>
        <w:tabs>
          <w:tab w:val="clear" w:pos="1320"/>
        </w:tabs>
        <w:autoSpaceDE w:val="0"/>
        <w:autoSpaceDN w:val="0"/>
        <w:ind w:right="316" w:hanging="960"/>
        <w:jc w:val="both"/>
      </w:pPr>
      <w:r w:rsidRPr="00F851F7">
        <w:t>Метод создания «композиций»;</w:t>
      </w:r>
    </w:p>
    <w:p w:rsidR="00962E3E" w:rsidRPr="00F851F7" w:rsidRDefault="00962E3E" w:rsidP="00962E3E">
      <w:pPr>
        <w:numPr>
          <w:ilvl w:val="0"/>
          <w:numId w:val="4"/>
        </w:numPr>
        <w:tabs>
          <w:tab w:val="clear" w:pos="1320"/>
        </w:tabs>
        <w:autoSpaceDE w:val="0"/>
        <w:autoSpaceDN w:val="0"/>
        <w:ind w:right="316" w:hanging="960"/>
        <w:jc w:val="both"/>
      </w:pPr>
      <w:r w:rsidRPr="00F851F7">
        <w:t>Метод игры;</w:t>
      </w:r>
    </w:p>
    <w:p w:rsidR="00962E3E" w:rsidRPr="00F851F7" w:rsidRDefault="00962E3E" w:rsidP="00962E3E">
      <w:pPr>
        <w:numPr>
          <w:ilvl w:val="0"/>
          <w:numId w:val="4"/>
        </w:numPr>
        <w:tabs>
          <w:tab w:val="clear" w:pos="1320"/>
        </w:tabs>
        <w:autoSpaceDE w:val="0"/>
        <w:autoSpaceDN w:val="0"/>
        <w:ind w:right="556" w:hanging="960"/>
        <w:jc w:val="both"/>
      </w:pPr>
      <w:r w:rsidRPr="00F851F7">
        <w:t xml:space="preserve">Метод художественного контекста. </w:t>
      </w:r>
    </w:p>
    <w:p w:rsidR="00962E3E" w:rsidRPr="00F851F7" w:rsidRDefault="00962E3E" w:rsidP="00962E3E">
      <w:pPr>
        <w:ind w:right="556" w:firstLine="600"/>
        <w:jc w:val="both"/>
      </w:pPr>
      <w:r w:rsidRPr="00F851F7">
        <w:t>Элементарные понятия из области музыкальной грамоты усваиваются детьми в процессе разнообразных видов музыкальной деятельности: восприятия музыки и размышлениях о ней, пении, пластическом интонировании и музыкально-</w:t>
      </w:r>
      <w:proofErr w:type="gramStart"/>
      <w:r w:rsidRPr="00F851F7">
        <w:t>ритмических движениях</w:t>
      </w:r>
      <w:proofErr w:type="gramEnd"/>
      <w:r w:rsidRPr="00F851F7">
        <w:t xml:space="preserve">, инструментальном </w:t>
      </w:r>
      <w:proofErr w:type="spellStart"/>
      <w:r w:rsidRPr="00F851F7">
        <w:t>музицировании</w:t>
      </w:r>
      <w:proofErr w:type="spellEnd"/>
      <w:r w:rsidRPr="00F851F7">
        <w:t>, разного рода импровизаций (речевых, вокальных, ритмических, пластических, художественных), “разыгрывания” и драматизации произведений программного характера, выполнения творческих заданий в учебнике-тетради.</w:t>
      </w:r>
    </w:p>
    <w:p w:rsidR="00962E3E" w:rsidRPr="00F851F7" w:rsidRDefault="00962E3E" w:rsidP="00962E3E">
      <w:pPr>
        <w:ind w:right="556" w:firstLine="600"/>
        <w:jc w:val="both"/>
        <w:rPr>
          <w:b/>
        </w:rPr>
      </w:pPr>
      <w:r w:rsidRPr="00F851F7">
        <w:t>В качестве форм промежуточного  и итогового контроля могут использоваться музыкальные викторины на определение жанров песни, танца и марша; анализ музыкальных произведений на определение эмоционального содержания; тестирование, разработанное автором.</w:t>
      </w:r>
    </w:p>
    <w:p w:rsidR="00962E3E" w:rsidRPr="00F851F7" w:rsidRDefault="00962E3E" w:rsidP="00962E3E">
      <w:pPr>
        <w:ind w:left="1069"/>
        <w:jc w:val="both"/>
        <w:rPr>
          <w:b/>
        </w:rPr>
      </w:pPr>
      <w:r w:rsidRPr="00F851F7">
        <w:rPr>
          <w:b/>
        </w:rPr>
        <w:t>Основные виды учебной деятельности школьников</w:t>
      </w:r>
    </w:p>
    <w:p w:rsidR="00962E3E" w:rsidRPr="00F851F7" w:rsidRDefault="00962E3E" w:rsidP="00962E3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1F7">
        <w:rPr>
          <w:rFonts w:ascii="Times New Roman" w:hAnsi="Times New Roman"/>
          <w:sz w:val="24"/>
          <w:szCs w:val="24"/>
        </w:rPr>
        <w:t xml:space="preserve">Слушание музыки.  </w:t>
      </w:r>
    </w:p>
    <w:p w:rsidR="00962E3E" w:rsidRPr="00F851F7" w:rsidRDefault="00962E3E" w:rsidP="00962E3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1F7">
        <w:rPr>
          <w:rFonts w:ascii="Times New Roman" w:hAnsi="Times New Roman"/>
          <w:sz w:val="24"/>
          <w:szCs w:val="24"/>
        </w:rPr>
        <w:lastRenderedPageBreak/>
        <w:t xml:space="preserve">Пение.  </w:t>
      </w:r>
    </w:p>
    <w:p w:rsidR="00962E3E" w:rsidRPr="00F851F7" w:rsidRDefault="00962E3E" w:rsidP="00962E3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1F7">
        <w:rPr>
          <w:rFonts w:ascii="Times New Roman" w:hAnsi="Times New Roman"/>
          <w:sz w:val="24"/>
          <w:szCs w:val="24"/>
        </w:rPr>
        <w:t xml:space="preserve">Инструментальное </w:t>
      </w:r>
      <w:proofErr w:type="spellStart"/>
      <w:r w:rsidRPr="00F851F7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F851F7">
        <w:rPr>
          <w:rFonts w:ascii="Times New Roman" w:hAnsi="Times New Roman"/>
          <w:sz w:val="24"/>
          <w:szCs w:val="24"/>
        </w:rPr>
        <w:t xml:space="preserve">. </w:t>
      </w:r>
    </w:p>
    <w:p w:rsidR="00962E3E" w:rsidRPr="00F851F7" w:rsidRDefault="00962E3E" w:rsidP="00962E3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1F7">
        <w:rPr>
          <w:rFonts w:ascii="Times New Roman" w:hAnsi="Times New Roman"/>
          <w:sz w:val="24"/>
          <w:szCs w:val="24"/>
        </w:rPr>
        <w:t xml:space="preserve">Музыкально-пластическое движение. </w:t>
      </w:r>
    </w:p>
    <w:p w:rsidR="00333D36" w:rsidRDefault="00962E3E" w:rsidP="00BE723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1F7">
        <w:rPr>
          <w:rFonts w:ascii="Times New Roman" w:hAnsi="Times New Roman"/>
          <w:sz w:val="24"/>
          <w:szCs w:val="24"/>
        </w:rPr>
        <w:t xml:space="preserve">Драматизация музыкальных произведений. </w:t>
      </w:r>
    </w:p>
    <w:p w:rsidR="000A0E7A" w:rsidRPr="00BE723A" w:rsidRDefault="000A0E7A" w:rsidP="000A0E7A">
      <w:pPr>
        <w:pStyle w:val="a5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p w:rsidR="000A0E7A" w:rsidRPr="00333D36" w:rsidRDefault="00333D36" w:rsidP="000A0E7A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  <w:r w:rsidRPr="00333D36">
        <w:rPr>
          <w:rFonts w:eastAsia="Calibri"/>
          <w:b/>
          <w:bCs/>
          <w:color w:val="000000"/>
          <w:u w:val="single"/>
          <w:lang w:eastAsia="en-US"/>
        </w:rPr>
        <w:t>ОБЩАЯ ХАРАКТЕРИСТИКА УЧЕБНОГО КУРСА</w:t>
      </w:r>
    </w:p>
    <w:p w:rsidR="00333D36" w:rsidRPr="00333D36" w:rsidRDefault="00333D36" w:rsidP="00333D36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33D36">
        <w:rPr>
          <w:rFonts w:eastAsia="Calibri"/>
          <w:b/>
          <w:bCs/>
          <w:color w:val="000000"/>
          <w:lang w:eastAsia="en-US"/>
        </w:rPr>
        <w:t xml:space="preserve">Содержание программы </w:t>
      </w:r>
      <w:r w:rsidRPr="00333D36">
        <w:rPr>
          <w:rFonts w:eastAsia="Calibri"/>
          <w:color w:val="000000"/>
          <w:lang w:eastAsia="en-US"/>
        </w:rPr>
        <w:t xml:space="preserve">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</w:t>
      </w:r>
      <w:proofErr w:type="spellStart"/>
      <w:r w:rsidRPr="00333D36">
        <w:rPr>
          <w:rFonts w:eastAsia="Calibri"/>
          <w:color w:val="000000"/>
          <w:lang w:eastAsia="en-US"/>
        </w:rPr>
        <w:t>Неменского</w:t>
      </w:r>
      <w:proofErr w:type="spellEnd"/>
      <w:r w:rsidRPr="00333D36">
        <w:rPr>
          <w:rFonts w:eastAsia="Calibri"/>
          <w:color w:val="000000"/>
          <w:lang w:eastAsia="en-US"/>
        </w:rPr>
        <w:t>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333D36" w:rsidRPr="00333D36" w:rsidRDefault="00333D36" w:rsidP="00333D36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33D36">
        <w:rPr>
          <w:rFonts w:eastAsia="Calibri"/>
          <w:color w:val="000000"/>
          <w:lang w:eastAsia="en-US"/>
        </w:rPr>
        <w:t xml:space="preserve"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 w:rsidRPr="00333D36">
        <w:rPr>
          <w:rFonts w:eastAsia="Calibri"/>
          <w:color w:val="000000"/>
          <w:lang w:eastAsia="en-US"/>
        </w:rPr>
        <w:t>метапредметных</w:t>
      </w:r>
      <w:proofErr w:type="spellEnd"/>
      <w:r w:rsidRPr="00333D36">
        <w:rPr>
          <w:rFonts w:eastAsia="Calibri"/>
          <w:color w:val="000000"/>
          <w:lang w:eastAsia="en-US"/>
        </w:rPr>
        <w:t xml:space="preserve"> результатов.</w:t>
      </w:r>
    </w:p>
    <w:p w:rsidR="00333D36" w:rsidRPr="00333D36" w:rsidRDefault="00333D36" w:rsidP="00333D36">
      <w:pPr>
        <w:autoSpaceDE w:val="0"/>
        <w:autoSpaceDN w:val="0"/>
        <w:adjustRightInd w:val="0"/>
        <w:jc w:val="both"/>
        <w:rPr>
          <w:rFonts w:eastAsia="Calibri"/>
          <w:i/>
          <w:iCs/>
          <w:color w:val="000000"/>
          <w:lang w:eastAsia="en-US"/>
        </w:rPr>
      </w:pPr>
      <w:r w:rsidRPr="00333D36">
        <w:rPr>
          <w:rFonts w:eastAsia="Calibri"/>
          <w:b/>
          <w:bCs/>
          <w:color w:val="000000"/>
          <w:lang w:eastAsia="en-US"/>
        </w:rPr>
        <w:t xml:space="preserve">Критерии отбора </w:t>
      </w:r>
      <w:r w:rsidRPr="00333D36">
        <w:rPr>
          <w:rFonts w:eastAsia="Calibri"/>
          <w:color w:val="000000"/>
          <w:lang w:eastAsia="en-US"/>
        </w:rPr>
        <w:t xml:space="preserve">музыкального материала в данную программу заимствованы из концепции Д. Б. </w:t>
      </w:r>
      <w:proofErr w:type="spellStart"/>
      <w:r w:rsidRPr="00333D36">
        <w:rPr>
          <w:rFonts w:eastAsia="Calibri"/>
          <w:color w:val="000000"/>
          <w:lang w:eastAsia="en-US"/>
        </w:rPr>
        <w:t>Кабалевского</w:t>
      </w:r>
      <w:proofErr w:type="spellEnd"/>
      <w:r w:rsidRPr="00333D36">
        <w:rPr>
          <w:rFonts w:eastAsia="Calibri"/>
          <w:color w:val="000000"/>
          <w:lang w:eastAsia="en-US"/>
        </w:rPr>
        <w:t xml:space="preserve"> — это </w:t>
      </w:r>
      <w:r w:rsidRPr="00333D36">
        <w:rPr>
          <w:rFonts w:eastAsia="Calibri"/>
          <w:i/>
          <w:iCs/>
          <w:color w:val="000000"/>
          <w:lang w:eastAsia="en-US"/>
        </w:rPr>
        <w:t xml:space="preserve">художественная ценность </w:t>
      </w:r>
      <w:r w:rsidRPr="00333D36">
        <w:rPr>
          <w:rFonts w:eastAsia="Calibri"/>
          <w:color w:val="000000"/>
          <w:lang w:eastAsia="en-US"/>
        </w:rPr>
        <w:t xml:space="preserve">музыкальных произведений, их </w:t>
      </w:r>
      <w:r w:rsidRPr="00333D36">
        <w:rPr>
          <w:rFonts w:eastAsia="Calibri"/>
          <w:i/>
          <w:iCs/>
          <w:color w:val="000000"/>
          <w:lang w:eastAsia="en-US"/>
        </w:rPr>
        <w:t xml:space="preserve">воспитательная значимость </w:t>
      </w:r>
      <w:r w:rsidRPr="00333D36">
        <w:rPr>
          <w:rFonts w:eastAsia="Calibri"/>
          <w:color w:val="000000"/>
          <w:lang w:eastAsia="en-US"/>
        </w:rPr>
        <w:t xml:space="preserve">и </w:t>
      </w:r>
      <w:r w:rsidRPr="00333D36">
        <w:rPr>
          <w:rFonts w:eastAsia="Calibri"/>
          <w:i/>
          <w:iCs/>
          <w:color w:val="000000"/>
          <w:lang w:eastAsia="en-US"/>
        </w:rPr>
        <w:t>педагогическая целесообразность.</w:t>
      </w:r>
    </w:p>
    <w:p w:rsidR="00333D36" w:rsidRPr="00333D36" w:rsidRDefault="00333D36" w:rsidP="00333D36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33D36">
        <w:rPr>
          <w:rFonts w:eastAsia="Calibri"/>
          <w:color w:val="000000"/>
          <w:lang w:eastAsia="en-US"/>
        </w:rPr>
        <w:t xml:space="preserve">Основными </w:t>
      </w:r>
      <w:r w:rsidRPr="00333D36">
        <w:rPr>
          <w:rFonts w:eastAsia="Calibri"/>
          <w:b/>
          <w:bCs/>
          <w:color w:val="000000"/>
          <w:lang w:eastAsia="en-US"/>
        </w:rPr>
        <w:t xml:space="preserve">методическими принципами </w:t>
      </w:r>
      <w:r w:rsidRPr="00333D36">
        <w:rPr>
          <w:rFonts w:eastAsia="Calibri"/>
          <w:color w:val="000000"/>
          <w:lang w:eastAsia="en-US"/>
        </w:rPr>
        <w:t xml:space="preserve">программы являются: увлеченность, триединство деятельности композитора – исполнителя – слушателя, «тождество и контраст», </w:t>
      </w:r>
      <w:proofErr w:type="spellStart"/>
      <w:r w:rsidRPr="00333D36">
        <w:rPr>
          <w:rFonts w:eastAsia="Calibri"/>
          <w:color w:val="000000"/>
          <w:lang w:eastAsia="en-US"/>
        </w:rPr>
        <w:t>интонационность</w:t>
      </w:r>
      <w:proofErr w:type="spellEnd"/>
      <w:r w:rsidRPr="00333D36">
        <w:rPr>
          <w:rFonts w:eastAsia="Calibri"/>
          <w:color w:val="000000"/>
          <w:lang w:eastAsia="en-US"/>
        </w:rPr>
        <w:t>, опора на отечественную музыкальную культуру. Освоение музыкального материала, включенного в программу с этих позиций, формирует музыкальную культуру</w:t>
      </w:r>
    </w:p>
    <w:p w:rsidR="00333D36" w:rsidRPr="00333D36" w:rsidRDefault="00333D36" w:rsidP="00333D36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33D36">
        <w:rPr>
          <w:rFonts w:eastAsia="Calibri"/>
          <w:color w:val="000000"/>
          <w:lang w:eastAsia="en-US"/>
        </w:rPr>
        <w:t>младших школьников, воспитывает их музыкальный вкус.</w:t>
      </w:r>
    </w:p>
    <w:p w:rsidR="00333D36" w:rsidRPr="00333D36" w:rsidRDefault="00333D36" w:rsidP="00333D36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33D36">
        <w:rPr>
          <w:rFonts w:eastAsia="Calibri"/>
          <w:b/>
          <w:bCs/>
          <w:color w:val="000000"/>
          <w:lang w:eastAsia="en-US"/>
        </w:rPr>
        <w:t xml:space="preserve">Виды музыкальной деятельности </w:t>
      </w:r>
      <w:r w:rsidRPr="00333D36">
        <w:rPr>
          <w:rFonts w:eastAsia="Calibri"/>
          <w:color w:val="000000"/>
          <w:lang w:eastAsia="en-US"/>
        </w:rPr>
        <w:t xml:space="preserve">разнообразны и направлены на реализацию принципов 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исполнительскую деятельность входят: </w:t>
      </w:r>
    </w:p>
    <w:p w:rsidR="00333D36" w:rsidRPr="00333D36" w:rsidRDefault="00333D36" w:rsidP="00333D3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proofErr w:type="gramStart"/>
      <w:r w:rsidRPr="00333D36">
        <w:rPr>
          <w:rFonts w:eastAsia="Calibri"/>
          <w:color w:val="000000"/>
          <w:lang w:eastAsia="en-US"/>
        </w:rPr>
        <w:t xml:space="preserve">хоровое, ансамблевое и сольное пение; пластическое интонирование и </w:t>
      </w:r>
      <w:proofErr w:type="spellStart"/>
      <w:r w:rsidRPr="00333D36">
        <w:rPr>
          <w:rFonts w:eastAsia="Calibri"/>
          <w:color w:val="000000"/>
          <w:lang w:eastAsia="en-US"/>
        </w:rPr>
        <w:t>музыкальноритмические</w:t>
      </w:r>
      <w:proofErr w:type="spellEnd"/>
      <w:r w:rsidRPr="00333D36">
        <w:rPr>
          <w:rFonts w:eastAsia="Calibri"/>
          <w:color w:val="000000"/>
          <w:lang w:eastAsia="en-US"/>
        </w:rPr>
        <w:t xml:space="preserve"> движения; игра на музыкальных инструментах;</w:t>
      </w:r>
      <w:proofErr w:type="gramEnd"/>
    </w:p>
    <w:p w:rsidR="00333D36" w:rsidRPr="00333D36" w:rsidRDefault="00333D36" w:rsidP="00333D3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proofErr w:type="spellStart"/>
      <w:r w:rsidRPr="00333D36">
        <w:rPr>
          <w:rFonts w:eastAsia="Calibri"/>
          <w:color w:val="000000"/>
          <w:lang w:eastAsia="en-US"/>
        </w:rPr>
        <w:t>инсценирование</w:t>
      </w:r>
      <w:proofErr w:type="spellEnd"/>
      <w:r w:rsidRPr="00333D36">
        <w:rPr>
          <w:rFonts w:eastAsia="Calibri"/>
          <w:color w:val="000000"/>
          <w:lang w:eastAsia="en-US"/>
        </w:rPr>
        <w:t xml:space="preserve"> (разыгрывание) песен, сказок, музыкальных</w:t>
      </w:r>
    </w:p>
    <w:p w:rsidR="00333D36" w:rsidRPr="00333D36" w:rsidRDefault="00333D36" w:rsidP="00333D3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333D36">
        <w:rPr>
          <w:rFonts w:eastAsia="Calibri"/>
          <w:color w:val="000000"/>
          <w:lang w:eastAsia="en-US"/>
        </w:rPr>
        <w:t>пьес программного характера; освоение элементов музыкальной грамоты как средства фиксации музыкальной речи.</w:t>
      </w:r>
    </w:p>
    <w:p w:rsidR="00333D36" w:rsidRPr="00333D36" w:rsidRDefault="00333D36" w:rsidP="00333D36">
      <w:pPr>
        <w:autoSpaceDE w:val="0"/>
        <w:autoSpaceDN w:val="0"/>
        <w:adjustRightInd w:val="0"/>
        <w:jc w:val="both"/>
        <w:rPr>
          <w:rFonts w:eastAsia="Calibri"/>
          <w:i/>
          <w:iCs/>
          <w:color w:val="000000"/>
          <w:lang w:eastAsia="en-US"/>
        </w:rPr>
      </w:pPr>
      <w:r w:rsidRPr="00333D36">
        <w:rPr>
          <w:rFonts w:eastAsia="Calibri"/>
          <w:color w:val="000000"/>
          <w:lang w:eastAsia="en-US"/>
        </w:rPr>
        <w:t xml:space="preserve">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составлении художественных коллажей, поэтических дневников, программ концертов; в подборе музыкальных коллекций в домашнюю фонотеку; </w:t>
      </w:r>
      <w:proofErr w:type="gramStart"/>
      <w:r w:rsidRPr="00333D36">
        <w:rPr>
          <w:rFonts w:eastAsia="Calibri"/>
          <w:color w:val="000000"/>
          <w:lang w:eastAsia="en-US"/>
        </w:rPr>
        <w:t xml:space="preserve">в </w:t>
      </w:r>
      <w:r w:rsidRPr="00333D36">
        <w:rPr>
          <w:rFonts w:eastAsia="Calibri"/>
          <w:color w:val="000000"/>
          <w:lang w:eastAsia="en-US"/>
        </w:rPr>
        <w:lastRenderedPageBreak/>
        <w:t xml:space="preserve">создании рисованных мультфильмов, озвученных знакомой музыкой, небольших литературных сочинений о музыке, музыкальных инструментах, музыкантах и др. В целом эмоциональное восприятие музыки, размышление о ней и воплощение образного содержания в исполнении дают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333D36">
        <w:rPr>
          <w:rFonts w:eastAsia="Calibri"/>
          <w:i/>
          <w:iCs/>
          <w:color w:val="000000"/>
          <w:lang w:eastAsia="en-US"/>
        </w:rPr>
        <w:t>универсальные учебные действия.</w:t>
      </w:r>
      <w:proofErr w:type="gramEnd"/>
    </w:p>
    <w:p w:rsidR="00333D36" w:rsidRDefault="00333D36" w:rsidP="00BE723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33D36">
        <w:rPr>
          <w:rFonts w:eastAsia="Calibri"/>
          <w:b/>
          <w:bCs/>
          <w:color w:val="000000"/>
          <w:lang w:eastAsia="en-US"/>
        </w:rPr>
        <w:t xml:space="preserve">Структуру программы </w:t>
      </w:r>
      <w:r w:rsidRPr="00333D36">
        <w:rPr>
          <w:rFonts w:eastAsia="Calibri"/>
          <w:color w:val="000000"/>
          <w:lang w:eastAsia="en-US"/>
        </w:rPr>
        <w:t>составляют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художественно-педагогической идеи блока уроков, четверти, года. Занятия в I классе носят пропедевтический, вводный характер и предполагают знакомство детей с музыкой в широком жизненном контексте. Творческий подход учителя музыки к данной программе – залог успеха его музыкально-педагогической деятельности.</w:t>
      </w:r>
    </w:p>
    <w:p w:rsidR="000A0E7A" w:rsidRPr="00BE723A" w:rsidRDefault="000A0E7A" w:rsidP="00BE723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333D36" w:rsidRPr="00333D36" w:rsidRDefault="00333D36" w:rsidP="00BE723A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  <w:r w:rsidRPr="00333D36">
        <w:rPr>
          <w:rFonts w:eastAsia="Calibri"/>
          <w:b/>
          <w:bCs/>
          <w:color w:val="000000"/>
          <w:u w:val="single"/>
          <w:lang w:eastAsia="en-US"/>
        </w:rPr>
        <w:t>ЦЕННОСТНЫЕ ОРИЕНТИРЫ СОДЕРЖАНИЯ УЧЕБНОГО ПРЕДМЕТА</w:t>
      </w:r>
    </w:p>
    <w:p w:rsidR="00333D36" w:rsidRPr="00333D36" w:rsidRDefault="00333D36" w:rsidP="00333D36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33D36">
        <w:rPr>
          <w:rFonts w:eastAsia="Calibri"/>
          <w:color w:val="000000"/>
          <w:lang w:eastAsia="en-US"/>
        </w:rPr>
        <w:t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333D36" w:rsidRPr="00333D36" w:rsidRDefault="00333D36" w:rsidP="00333D36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33D36">
        <w:rPr>
          <w:rFonts w:eastAsia="Calibri"/>
          <w:color w:val="000000"/>
          <w:lang w:eastAsia="en-US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333D36" w:rsidRPr="00333D36" w:rsidRDefault="00333D36" w:rsidP="00333D36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33D36">
        <w:rPr>
          <w:rFonts w:eastAsia="Calibri"/>
          <w:color w:val="000000"/>
          <w:lang w:eastAsia="en-US"/>
        </w:rPr>
        <w:t xml:space="preserve">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</w:t>
      </w:r>
      <w:proofErr w:type="spellStart"/>
      <w:r w:rsidRPr="00333D36">
        <w:rPr>
          <w:rFonts w:eastAsia="Calibri"/>
          <w:color w:val="000000"/>
          <w:lang w:eastAsia="en-US"/>
        </w:rPr>
        <w:t>эмпатию</w:t>
      </w:r>
      <w:proofErr w:type="spellEnd"/>
      <w:r w:rsidRPr="00333D36">
        <w:rPr>
          <w:rFonts w:eastAsia="Calibri"/>
          <w:color w:val="000000"/>
          <w:lang w:eastAsia="en-US"/>
        </w:rPr>
        <w:t xml:space="preserve">, идентификацию, эмоционально-эстетический отклик на музыку. </w:t>
      </w:r>
      <w:proofErr w:type="gramStart"/>
      <w:r w:rsidRPr="00333D36">
        <w:rPr>
          <w:rFonts w:eastAsia="Calibri"/>
          <w:color w:val="000000"/>
          <w:lang w:eastAsia="en-US"/>
        </w:rPr>
        <w:t>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  <w:proofErr w:type="gramEnd"/>
      <w:r w:rsidRPr="00333D36">
        <w:rPr>
          <w:rFonts w:eastAsia="Calibri"/>
          <w:color w:val="000000"/>
          <w:lang w:eastAsia="en-US"/>
        </w:rPr>
        <w:t xml:space="preserve">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</w:t>
      </w:r>
      <w:proofErr w:type="spellStart"/>
      <w:r w:rsidRPr="00333D36">
        <w:rPr>
          <w:rFonts w:eastAsia="Calibri"/>
          <w:color w:val="000000"/>
          <w:lang w:eastAsia="en-US"/>
        </w:rPr>
        <w:t>до</w:t>
      </w:r>
      <w:proofErr w:type="gramStart"/>
      <w:r w:rsidRPr="00333D36">
        <w:rPr>
          <w:rFonts w:eastAsia="Calibri"/>
          <w:color w:val="000000"/>
          <w:lang w:eastAsia="en-US"/>
        </w:rPr>
        <w:t>c</w:t>
      </w:r>
      <w:proofErr w:type="gramEnd"/>
      <w:r w:rsidRPr="00333D36">
        <w:rPr>
          <w:rFonts w:eastAsia="Calibri"/>
          <w:color w:val="000000"/>
          <w:lang w:eastAsia="en-US"/>
        </w:rPr>
        <w:t>уга</w:t>
      </w:r>
      <w:proofErr w:type="spellEnd"/>
      <w:r w:rsidRPr="00333D36">
        <w:rPr>
          <w:rFonts w:eastAsia="Calibri"/>
          <w:color w:val="000000"/>
          <w:lang w:eastAsia="en-US"/>
        </w:rPr>
        <w:t>.</w:t>
      </w:r>
    </w:p>
    <w:p w:rsidR="00333D36" w:rsidRPr="00333D36" w:rsidRDefault="00333D36" w:rsidP="00333D36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33D36">
        <w:rPr>
          <w:rFonts w:eastAsia="Calibri"/>
          <w:color w:val="000000"/>
          <w:lang w:eastAsia="en-US"/>
        </w:rPr>
        <w:t xml:space="preserve">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333D36">
        <w:rPr>
          <w:rFonts w:eastAsia="Calibri"/>
          <w:i/>
          <w:iCs/>
          <w:color w:val="000000"/>
          <w:lang w:eastAsia="en-US"/>
        </w:rPr>
        <w:t xml:space="preserve">личностному, коммуникативному, познавательному и социальному развитию </w:t>
      </w:r>
      <w:r w:rsidRPr="00333D36">
        <w:rPr>
          <w:rFonts w:eastAsia="Calibri"/>
          <w:color w:val="000000"/>
          <w:lang w:eastAsia="en-US"/>
        </w:rPr>
        <w:t xml:space="preserve">растущего человека. Предмет «Музыка», </w:t>
      </w:r>
      <w:r w:rsidRPr="00333D36">
        <w:rPr>
          <w:rFonts w:eastAsia="Calibri"/>
          <w:i/>
          <w:iCs/>
          <w:color w:val="000000"/>
          <w:lang w:eastAsia="en-US"/>
        </w:rPr>
        <w:t xml:space="preserve">развивая умение учиться, </w:t>
      </w:r>
      <w:r w:rsidRPr="00333D36">
        <w:rPr>
          <w:rFonts w:eastAsia="Calibri"/>
          <w:color w:val="000000"/>
          <w:lang w:eastAsia="en-US"/>
        </w:rPr>
        <w:t>призван формировать у ребенка современную картину мира.</w:t>
      </w:r>
    </w:p>
    <w:p w:rsidR="00333D36" w:rsidRPr="00333D36" w:rsidRDefault="00333D36" w:rsidP="00333D36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677AF9" w:rsidRPr="00677AF9" w:rsidRDefault="00677AF9" w:rsidP="00BE723A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  <w:r w:rsidRPr="00677AF9">
        <w:rPr>
          <w:rFonts w:eastAsia="Calibri"/>
          <w:b/>
          <w:bCs/>
          <w:color w:val="000000"/>
          <w:u w:val="single"/>
          <w:lang w:eastAsia="en-US"/>
        </w:rPr>
        <w:t>МЕСТО УЧЕБНОГО ПРЕДМЕТА В УЧЕБНОМ ПЛАНЕ</w:t>
      </w:r>
    </w:p>
    <w:p w:rsidR="00677AF9" w:rsidRPr="00677AF9" w:rsidRDefault="00677AF9" w:rsidP="00677AF9">
      <w:pPr>
        <w:ind w:firstLine="709"/>
        <w:jc w:val="both"/>
      </w:pPr>
      <w:r w:rsidRPr="00677AF9">
        <w:rPr>
          <w:rFonts w:eastAsia="Calibri"/>
          <w:color w:val="000000"/>
          <w:lang w:eastAsia="en-US"/>
        </w:rPr>
        <w:t>Программа основного общего образования по музыке составлена в соответствии с количеством часов, указанным в Базисном учебном плане образовательных учреждений общего</w:t>
      </w:r>
      <w:r>
        <w:rPr>
          <w:rFonts w:eastAsia="Calibri"/>
          <w:color w:val="000000"/>
          <w:lang w:eastAsia="en-US"/>
        </w:rPr>
        <w:t xml:space="preserve"> </w:t>
      </w:r>
      <w:r w:rsidRPr="00677AF9">
        <w:rPr>
          <w:rFonts w:eastAsia="Calibri"/>
          <w:color w:val="000000"/>
          <w:lang w:eastAsia="en-US"/>
        </w:rPr>
        <w:t>образования. Предмет «Музыка» изучается в I–IV классах в объеме не менее 135 часов (33 часа в I классе, по 34 часа – во II–IV классах).</w:t>
      </w:r>
      <w:r>
        <w:rPr>
          <w:rFonts w:eastAsia="Calibri"/>
          <w:color w:val="000000"/>
          <w:lang w:eastAsia="en-US"/>
        </w:rPr>
        <w:t xml:space="preserve"> </w:t>
      </w:r>
      <w:r w:rsidRPr="00F851F7">
        <w:t>Согласно базисному плану на изучение музыки во 2 классе отводится 34 час</w:t>
      </w:r>
      <w:r>
        <w:t>а, 1 час в неделю.</w:t>
      </w:r>
    </w:p>
    <w:p w:rsidR="00962E3E" w:rsidRPr="00677AF9" w:rsidRDefault="00962E3E" w:rsidP="00677AF9">
      <w:pPr>
        <w:pStyle w:val="a5"/>
        <w:spacing w:after="0" w:line="240" w:lineRule="auto"/>
        <w:ind w:left="1429"/>
        <w:rPr>
          <w:rFonts w:ascii="Times New Roman" w:hAnsi="Times New Roman"/>
          <w:sz w:val="24"/>
          <w:szCs w:val="24"/>
        </w:rPr>
      </w:pPr>
      <w:r w:rsidRPr="00F851F7">
        <w:rPr>
          <w:rFonts w:ascii="Times New Roman" w:hAnsi="Times New Roman"/>
          <w:sz w:val="24"/>
          <w:szCs w:val="24"/>
        </w:rPr>
        <w:t xml:space="preserve"> </w:t>
      </w:r>
    </w:p>
    <w:p w:rsidR="00962E3E" w:rsidRPr="00BE723A" w:rsidRDefault="00962E3E" w:rsidP="00962E3E">
      <w:pPr>
        <w:jc w:val="center"/>
        <w:rPr>
          <w:b/>
          <w:u w:val="single"/>
        </w:rPr>
      </w:pPr>
      <w:r w:rsidRPr="00BE723A">
        <w:rPr>
          <w:b/>
          <w:u w:val="single"/>
        </w:rPr>
        <w:t xml:space="preserve">Личностные, </w:t>
      </w:r>
      <w:proofErr w:type="spellStart"/>
      <w:r w:rsidRPr="00BE723A">
        <w:rPr>
          <w:b/>
          <w:u w:val="single"/>
        </w:rPr>
        <w:t>метапредметные</w:t>
      </w:r>
      <w:proofErr w:type="spellEnd"/>
      <w:r w:rsidRPr="00BE723A">
        <w:rPr>
          <w:b/>
          <w:u w:val="single"/>
        </w:rPr>
        <w:t xml:space="preserve"> и предметные результаты освоения учебного предмета</w:t>
      </w:r>
    </w:p>
    <w:p w:rsidR="00962E3E" w:rsidRPr="00F851F7" w:rsidRDefault="00962E3E" w:rsidP="00962E3E">
      <w:pPr>
        <w:jc w:val="both"/>
      </w:pPr>
      <w:r w:rsidRPr="00F851F7">
        <w:t>В результате изучения курса «Музыка» в начальной школе должны быть достигнуты определённые результаты.</w:t>
      </w:r>
    </w:p>
    <w:p w:rsidR="00962E3E" w:rsidRPr="00F851F7" w:rsidRDefault="00962E3E" w:rsidP="00962E3E">
      <w:pPr>
        <w:ind w:firstLine="567"/>
        <w:jc w:val="both"/>
        <w:rPr>
          <w:b/>
        </w:rPr>
      </w:pPr>
      <w:r w:rsidRPr="00F851F7">
        <w:rPr>
          <w:b/>
        </w:rPr>
        <w:t xml:space="preserve">Личностные результаты </w:t>
      </w:r>
    </w:p>
    <w:p w:rsidR="00962E3E" w:rsidRPr="00F851F7" w:rsidRDefault="00962E3E" w:rsidP="00962E3E">
      <w:pPr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F851F7">
        <w:t xml:space="preserve">Формирование основ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принадлежности. </w:t>
      </w:r>
    </w:p>
    <w:p w:rsidR="00962E3E" w:rsidRPr="00F851F7" w:rsidRDefault="00962E3E" w:rsidP="00962E3E">
      <w:pPr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F851F7">
        <w:lastRenderedPageBreak/>
        <w:t xml:space="preserve">Формирование целостного, социально ориентированного взгляда на мир в его органичном единстве и разнообразии природы, культур, народов и религий. </w:t>
      </w:r>
    </w:p>
    <w:p w:rsidR="00962E3E" w:rsidRPr="00F851F7" w:rsidRDefault="00962E3E" w:rsidP="00962E3E">
      <w:pPr>
        <w:numPr>
          <w:ilvl w:val="0"/>
          <w:numId w:val="6"/>
        </w:numPr>
        <w:ind w:left="0" w:firstLine="567"/>
        <w:jc w:val="both"/>
      </w:pPr>
      <w:r w:rsidRPr="00F851F7">
        <w:t>Формирование уважительного отношения к культуре других народов.</w:t>
      </w:r>
    </w:p>
    <w:p w:rsidR="00962E3E" w:rsidRPr="00F851F7" w:rsidRDefault="00962E3E" w:rsidP="00962E3E">
      <w:pPr>
        <w:numPr>
          <w:ilvl w:val="0"/>
          <w:numId w:val="6"/>
        </w:numPr>
        <w:ind w:left="0" w:firstLine="567"/>
        <w:jc w:val="both"/>
      </w:pPr>
      <w:r w:rsidRPr="00F851F7">
        <w:t>Формирование эстетических потребностей, ценностей и чувств.</w:t>
      </w:r>
    </w:p>
    <w:p w:rsidR="00962E3E" w:rsidRPr="00F851F7" w:rsidRDefault="00962E3E" w:rsidP="00962E3E">
      <w:pPr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F851F7">
        <w:t>Развитие мотивов учебной деятельности и формирование личностного смысла учения; навыков сотрудничества с учителем и сверстниками.</w:t>
      </w:r>
    </w:p>
    <w:p w:rsidR="00962E3E" w:rsidRPr="00F851F7" w:rsidRDefault="00962E3E" w:rsidP="00962E3E">
      <w:pPr>
        <w:numPr>
          <w:ilvl w:val="0"/>
          <w:numId w:val="6"/>
        </w:numPr>
        <w:ind w:left="0" w:firstLine="567"/>
        <w:jc w:val="both"/>
      </w:pPr>
      <w:r w:rsidRPr="00F851F7">
        <w:t>Развитие этических чувств доброжелательности и эмоционально-нравственной отзывчивости, понимания и сопереживания чувствам других людей.</w:t>
      </w:r>
    </w:p>
    <w:p w:rsidR="00962E3E" w:rsidRPr="00F851F7" w:rsidRDefault="00962E3E" w:rsidP="00962E3E">
      <w:pPr>
        <w:autoSpaceDE w:val="0"/>
        <w:autoSpaceDN w:val="0"/>
        <w:adjustRightInd w:val="0"/>
        <w:ind w:firstLine="567"/>
        <w:jc w:val="both"/>
        <w:rPr>
          <w:b/>
        </w:rPr>
      </w:pPr>
      <w:proofErr w:type="spellStart"/>
      <w:r w:rsidRPr="00F851F7">
        <w:rPr>
          <w:b/>
        </w:rPr>
        <w:t>Метапредметные</w:t>
      </w:r>
      <w:proofErr w:type="spellEnd"/>
      <w:r w:rsidRPr="00F851F7">
        <w:rPr>
          <w:b/>
        </w:rPr>
        <w:t xml:space="preserve"> результаты</w:t>
      </w:r>
    </w:p>
    <w:p w:rsidR="00962E3E" w:rsidRPr="00F851F7" w:rsidRDefault="00962E3E" w:rsidP="00962E3E">
      <w:pPr>
        <w:numPr>
          <w:ilvl w:val="0"/>
          <w:numId w:val="6"/>
        </w:numPr>
        <w:ind w:left="0" w:firstLine="567"/>
        <w:jc w:val="both"/>
      </w:pPr>
      <w:r w:rsidRPr="00F851F7">
        <w:t>Овладение способностью принимать и сохранять цели и задачи учебной деятельности, поиска средств ее осуществления.</w:t>
      </w:r>
    </w:p>
    <w:p w:rsidR="00962E3E" w:rsidRPr="00F851F7" w:rsidRDefault="00962E3E" w:rsidP="00962E3E">
      <w:pPr>
        <w:numPr>
          <w:ilvl w:val="0"/>
          <w:numId w:val="6"/>
        </w:numPr>
        <w:ind w:left="0" w:firstLine="567"/>
        <w:jc w:val="both"/>
      </w:pPr>
      <w:r w:rsidRPr="00F851F7">
        <w:t>Формирование умения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962E3E" w:rsidRPr="00F851F7" w:rsidRDefault="00962E3E" w:rsidP="00962E3E">
      <w:pPr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F851F7">
        <w:t>Освоение начальных форм познавательной и личностной рефлексии.</w:t>
      </w:r>
    </w:p>
    <w:p w:rsidR="00962E3E" w:rsidRPr="00F851F7" w:rsidRDefault="00962E3E" w:rsidP="00962E3E">
      <w:pPr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proofErr w:type="gramStart"/>
      <w:r w:rsidRPr="00F851F7"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  <w:proofErr w:type="gramEnd"/>
    </w:p>
    <w:p w:rsidR="00962E3E" w:rsidRPr="00F851F7" w:rsidRDefault="00962E3E" w:rsidP="00962E3E">
      <w:pPr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F851F7">
        <w:t>Овладение логическими действиями сравнения, анализа, синтеза, обобщения, установления аналогий.</w:t>
      </w:r>
    </w:p>
    <w:p w:rsidR="00962E3E" w:rsidRPr="00F851F7" w:rsidRDefault="00962E3E" w:rsidP="00962E3E">
      <w:pPr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F851F7">
        <w:t>Умение 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r w:rsidRPr="00F851F7">
        <w:rPr>
          <w:color w:val="FF0000"/>
        </w:rPr>
        <w:t xml:space="preserve"> </w:t>
      </w:r>
    </w:p>
    <w:p w:rsidR="00962E3E" w:rsidRPr="00F851F7" w:rsidRDefault="00962E3E" w:rsidP="00962E3E">
      <w:pPr>
        <w:ind w:firstLine="567"/>
        <w:jc w:val="both"/>
        <w:rPr>
          <w:b/>
        </w:rPr>
      </w:pPr>
      <w:r w:rsidRPr="00F851F7">
        <w:rPr>
          <w:b/>
        </w:rPr>
        <w:t>Предметные результаты</w:t>
      </w:r>
    </w:p>
    <w:p w:rsidR="00962E3E" w:rsidRPr="00F851F7" w:rsidRDefault="00962E3E" w:rsidP="00962E3E">
      <w:pPr>
        <w:numPr>
          <w:ilvl w:val="0"/>
          <w:numId w:val="6"/>
        </w:numPr>
        <w:ind w:left="0" w:firstLine="567"/>
        <w:jc w:val="both"/>
      </w:pPr>
      <w:proofErr w:type="spellStart"/>
      <w:r w:rsidRPr="00F851F7">
        <w:t>Сформированность</w:t>
      </w:r>
      <w:proofErr w:type="spellEnd"/>
      <w:r w:rsidRPr="00F851F7">
        <w:t xml:space="preserve"> первичных представлений о роли музыки в жизни человека, ее роли в духовно-нравственном развитии человека.</w:t>
      </w:r>
    </w:p>
    <w:p w:rsidR="00962E3E" w:rsidRPr="00F851F7" w:rsidRDefault="00962E3E" w:rsidP="00962E3E">
      <w:pPr>
        <w:numPr>
          <w:ilvl w:val="0"/>
          <w:numId w:val="6"/>
        </w:numPr>
        <w:ind w:left="0" w:firstLine="567"/>
        <w:jc w:val="both"/>
      </w:pPr>
      <w:proofErr w:type="spellStart"/>
      <w:r w:rsidRPr="00F851F7">
        <w:t>Сформированность</w:t>
      </w:r>
      <w:proofErr w:type="spellEnd"/>
      <w:r w:rsidRPr="00F851F7"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деятельности.</w:t>
      </w:r>
    </w:p>
    <w:p w:rsidR="00962E3E" w:rsidRPr="00F851F7" w:rsidRDefault="00962E3E" w:rsidP="00962E3E">
      <w:pPr>
        <w:numPr>
          <w:ilvl w:val="0"/>
          <w:numId w:val="6"/>
        </w:numPr>
        <w:ind w:left="0" w:firstLine="567"/>
        <w:jc w:val="both"/>
      </w:pPr>
      <w:r w:rsidRPr="00F851F7">
        <w:t>Умение воспринимать музыку и выражать свое отношение к музыкальным произведениям.</w:t>
      </w:r>
    </w:p>
    <w:p w:rsidR="00962E3E" w:rsidRDefault="00962E3E" w:rsidP="00962E3E">
      <w:pPr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F851F7"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1B07A7" w:rsidRDefault="001B07A7" w:rsidP="001B07A7">
      <w:pPr>
        <w:autoSpaceDE w:val="0"/>
        <w:autoSpaceDN w:val="0"/>
        <w:adjustRightInd w:val="0"/>
        <w:ind w:left="567"/>
        <w:jc w:val="both"/>
      </w:pPr>
    </w:p>
    <w:p w:rsidR="001B07A7" w:rsidRPr="00BE723A" w:rsidRDefault="001B07A7" w:rsidP="001B07A7">
      <w:pPr>
        <w:jc w:val="center"/>
        <w:rPr>
          <w:b/>
          <w:u w:val="single"/>
        </w:rPr>
      </w:pPr>
      <w:r w:rsidRPr="00BE723A">
        <w:rPr>
          <w:b/>
          <w:u w:val="single"/>
        </w:rPr>
        <w:t>Требования к уровню подготовки учащихся 2 класса</w:t>
      </w:r>
    </w:p>
    <w:p w:rsidR="001B07A7" w:rsidRPr="00F851F7" w:rsidRDefault="001B07A7" w:rsidP="001B07A7">
      <w:pPr>
        <w:jc w:val="both"/>
        <w:rPr>
          <w:b/>
        </w:rPr>
      </w:pPr>
      <w:r w:rsidRPr="00F851F7">
        <w:rPr>
          <w:b/>
        </w:rPr>
        <w:t>Знать/понимать:</w:t>
      </w:r>
    </w:p>
    <w:p w:rsidR="001B07A7" w:rsidRPr="00F851F7" w:rsidRDefault="001B07A7" w:rsidP="001B07A7">
      <w:pPr>
        <w:numPr>
          <w:ilvl w:val="0"/>
          <w:numId w:val="8"/>
        </w:numPr>
        <w:jc w:val="both"/>
      </w:pPr>
      <w:r w:rsidRPr="00F851F7">
        <w:t>Жанры музыки (песня, танец, марш);</w:t>
      </w:r>
    </w:p>
    <w:p w:rsidR="001B07A7" w:rsidRPr="00F851F7" w:rsidRDefault="001B07A7" w:rsidP="001B07A7">
      <w:pPr>
        <w:numPr>
          <w:ilvl w:val="0"/>
          <w:numId w:val="8"/>
        </w:numPr>
        <w:jc w:val="both"/>
      </w:pPr>
      <w:r w:rsidRPr="00F851F7">
        <w:t>Ориентироваться в музыкальных жанрах (опера, балет, симфония и т.д.);</w:t>
      </w:r>
    </w:p>
    <w:p w:rsidR="001B07A7" w:rsidRPr="00F851F7" w:rsidRDefault="001B07A7" w:rsidP="001B07A7">
      <w:pPr>
        <w:numPr>
          <w:ilvl w:val="0"/>
          <w:numId w:val="8"/>
        </w:numPr>
        <w:jc w:val="both"/>
      </w:pPr>
      <w:r w:rsidRPr="00F851F7">
        <w:t>Особенности звучания знакомых музыкальных инструментов.</w:t>
      </w:r>
    </w:p>
    <w:p w:rsidR="001B07A7" w:rsidRPr="00F851F7" w:rsidRDefault="001B07A7" w:rsidP="001B07A7">
      <w:pPr>
        <w:jc w:val="both"/>
        <w:rPr>
          <w:b/>
        </w:rPr>
      </w:pPr>
      <w:r w:rsidRPr="00F851F7">
        <w:rPr>
          <w:b/>
        </w:rPr>
        <w:t>Уметь:</w:t>
      </w:r>
    </w:p>
    <w:p w:rsidR="001B07A7" w:rsidRPr="00F851F7" w:rsidRDefault="001B07A7" w:rsidP="001B07A7">
      <w:pPr>
        <w:numPr>
          <w:ilvl w:val="0"/>
          <w:numId w:val="9"/>
        </w:numPr>
        <w:jc w:val="both"/>
      </w:pPr>
      <w:r w:rsidRPr="00F851F7">
        <w:t>Выявлять жанровое начало  музыки;</w:t>
      </w:r>
    </w:p>
    <w:p w:rsidR="001B07A7" w:rsidRPr="00F851F7" w:rsidRDefault="001B07A7" w:rsidP="001B07A7">
      <w:pPr>
        <w:numPr>
          <w:ilvl w:val="0"/>
          <w:numId w:val="9"/>
        </w:numPr>
        <w:jc w:val="both"/>
      </w:pPr>
      <w:r w:rsidRPr="00F851F7">
        <w:t>Оценивать эмоциональный характер музыки и определять ее образное содержание;</w:t>
      </w:r>
    </w:p>
    <w:p w:rsidR="001B07A7" w:rsidRPr="00F851F7" w:rsidRDefault="001B07A7" w:rsidP="001B07A7">
      <w:pPr>
        <w:numPr>
          <w:ilvl w:val="0"/>
          <w:numId w:val="9"/>
        </w:numPr>
        <w:jc w:val="both"/>
      </w:pPr>
      <w:r w:rsidRPr="00F851F7">
        <w:t xml:space="preserve">Понимать основные дирижерские жесты: внимание, дыхание, начало, окончание, плавное </w:t>
      </w:r>
      <w:proofErr w:type="spellStart"/>
      <w:r w:rsidRPr="00F851F7">
        <w:t>звуковедение</w:t>
      </w:r>
      <w:proofErr w:type="spellEnd"/>
      <w:r w:rsidRPr="00F851F7">
        <w:t>;</w:t>
      </w:r>
    </w:p>
    <w:p w:rsidR="001B07A7" w:rsidRPr="00F851F7" w:rsidRDefault="001B07A7" w:rsidP="001B07A7">
      <w:pPr>
        <w:numPr>
          <w:ilvl w:val="0"/>
          <w:numId w:val="9"/>
        </w:numPr>
        <w:jc w:val="both"/>
      </w:pPr>
      <w:r w:rsidRPr="00F851F7">
        <w:t>Участвовать в коллективной исполнительской деятельности (пении, пластическом интонировании, импровизации, игре на простейших шумовых инструментах).</w:t>
      </w:r>
    </w:p>
    <w:p w:rsidR="001B07A7" w:rsidRPr="00F851F7" w:rsidRDefault="001B07A7" w:rsidP="001B07A7">
      <w:pPr>
        <w:jc w:val="both"/>
        <w:rPr>
          <w:b/>
        </w:rPr>
      </w:pPr>
      <w:r w:rsidRPr="00F851F7">
        <w:rPr>
          <w:b/>
        </w:rPr>
        <w:lastRenderedPageBreak/>
        <w:t>Использовать приобретенные знания и умения в практической деятельности и повседневной жизни:</w:t>
      </w:r>
    </w:p>
    <w:p w:rsidR="00677AF9" w:rsidRPr="00F851F7" w:rsidRDefault="001B07A7" w:rsidP="000A0E7A">
      <w:pPr>
        <w:numPr>
          <w:ilvl w:val="0"/>
          <w:numId w:val="10"/>
        </w:numPr>
        <w:jc w:val="both"/>
      </w:pPr>
      <w:r w:rsidRPr="00F851F7">
        <w:t>Проявляет готовность поделиться своими впечатлениями о музыке и выразить их в рисунке, пении, танцевально-ритмическом движении.</w:t>
      </w:r>
    </w:p>
    <w:p w:rsidR="00962E3E" w:rsidRPr="00F851F7" w:rsidRDefault="00962E3E" w:rsidP="00962E3E">
      <w:pPr>
        <w:jc w:val="both"/>
      </w:pPr>
      <w:r w:rsidRPr="00F851F7">
        <w:tab/>
      </w:r>
    </w:p>
    <w:p w:rsidR="00962E3E" w:rsidRPr="00BE723A" w:rsidRDefault="00BE723A" w:rsidP="00BE723A">
      <w:pPr>
        <w:widowControl w:val="0"/>
        <w:shd w:val="clear" w:color="auto" w:fill="FFFFFF"/>
        <w:autoSpaceDE w:val="0"/>
        <w:autoSpaceDN w:val="0"/>
        <w:adjustRightInd w:val="0"/>
        <w:ind w:left="567" w:right="556"/>
        <w:jc w:val="center"/>
        <w:rPr>
          <w:b/>
          <w:u w:val="single"/>
        </w:rPr>
      </w:pPr>
      <w:r>
        <w:rPr>
          <w:b/>
          <w:u w:val="single"/>
        </w:rPr>
        <w:t>Учебно-тематический план</w:t>
      </w:r>
    </w:p>
    <w:tbl>
      <w:tblPr>
        <w:tblW w:w="3574" w:type="pct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6381"/>
        <w:gridCol w:w="2692"/>
      </w:tblGrid>
      <w:tr w:rsidR="00962E3E" w:rsidRPr="00AA64F3" w:rsidTr="000A0E7A">
        <w:trPr>
          <w:cantSplit/>
          <w:trHeight w:val="198"/>
        </w:trPr>
        <w:tc>
          <w:tcPr>
            <w:tcW w:w="949" w:type="pct"/>
          </w:tcPr>
          <w:p w:rsidR="00962E3E" w:rsidRPr="00AA64F3" w:rsidRDefault="000A0E7A" w:rsidP="000A0E7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49" w:type="pct"/>
          </w:tcPr>
          <w:p w:rsidR="00962E3E" w:rsidRPr="00AA64F3" w:rsidRDefault="00962E3E" w:rsidP="00A66C5C">
            <w:pPr>
              <w:jc w:val="center"/>
              <w:rPr>
                <w:b/>
              </w:rPr>
            </w:pPr>
            <w:r w:rsidRPr="00AA64F3">
              <w:rPr>
                <w:b/>
              </w:rPr>
              <w:t xml:space="preserve">Наименование разделов </w:t>
            </w:r>
          </w:p>
        </w:tc>
        <w:tc>
          <w:tcPr>
            <w:tcW w:w="1202" w:type="pct"/>
          </w:tcPr>
          <w:p w:rsidR="00962E3E" w:rsidRPr="00AA64F3" w:rsidRDefault="00962E3E" w:rsidP="000A0E7A">
            <w:pPr>
              <w:jc w:val="center"/>
              <w:rPr>
                <w:b/>
              </w:rPr>
            </w:pPr>
            <w:r w:rsidRPr="00AA64F3">
              <w:rPr>
                <w:b/>
              </w:rPr>
              <w:t>Всего часов</w:t>
            </w:r>
          </w:p>
        </w:tc>
      </w:tr>
      <w:tr w:rsidR="00962E3E" w:rsidRPr="00AA64F3" w:rsidTr="00333D36">
        <w:tc>
          <w:tcPr>
            <w:tcW w:w="949" w:type="pct"/>
          </w:tcPr>
          <w:p w:rsidR="00962E3E" w:rsidRPr="00AA64F3" w:rsidRDefault="00962E3E" w:rsidP="000A0E7A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849" w:type="pct"/>
          </w:tcPr>
          <w:p w:rsidR="00962E3E" w:rsidRPr="00AA64F3" w:rsidRDefault="00962E3E" w:rsidP="00A66C5C">
            <w:pPr>
              <w:jc w:val="both"/>
            </w:pPr>
            <w:r w:rsidRPr="00AA64F3">
              <w:rPr>
                <w:bCs/>
                <w:iCs/>
              </w:rPr>
              <w:t>“Россия – Родина моя”</w:t>
            </w:r>
            <w:r w:rsidRPr="00AA64F3">
              <w:t xml:space="preserve">  </w:t>
            </w:r>
          </w:p>
        </w:tc>
        <w:tc>
          <w:tcPr>
            <w:tcW w:w="1202" w:type="pct"/>
          </w:tcPr>
          <w:p w:rsidR="00962E3E" w:rsidRPr="00AA64F3" w:rsidRDefault="00962E3E" w:rsidP="00A66C5C">
            <w:pPr>
              <w:jc w:val="center"/>
            </w:pPr>
            <w:r w:rsidRPr="00AA64F3">
              <w:t xml:space="preserve">3 </w:t>
            </w:r>
          </w:p>
        </w:tc>
      </w:tr>
      <w:tr w:rsidR="00962E3E" w:rsidRPr="00AA64F3" w:rsidTr="00333D36">
        <w:tc>
          <w:tcPr>
            <w:tcW w:w="949" w:type="pct"/>
          </w:tcPr>
          <w:p w:rsidR="00962E3E" w:rsidRPr="00AA64F3" w:rsidRDefault="00962E3E" w:rsidP="000A0E7A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849" w:type="pct"/>
          </w:tcPr>
          <w:p w:rsidR="00962E3E" w:rsidRPr="00AA64F3" w:rsidRDefault="00962E3E" w:rsidP="00A66C5C">
            <w:pPr>
              <w:jc w:val="both"/>
            </w:pPr>
            <w:r w:rsidRPr="00AA64F3">
              <w:rPr>
                <w:bCs/>
                <w:iCs/>
              </w:rPr>
              <w:t>“День, полный событий”</w:t>
            </w:r>
            <w:r w:rsidRPr="00AA64F3">
              <w:rPr>
                <w:iCs/>
              </w:rPr>
              <w:t xml:space="preserve"> </w:t>
            </w:r>
          </w:p>
        </w:tc>
        <w:tc>
          <w:tcPr>
            <w:tcW w:w="1202" w:type="pct"/>
          </w:tcPr>
          <w:p w:rsidR="00962E3E" w:rsidRPr="00AA64F3" w:rsidRDefault="00962E3E" w:rsidP="00A66C5C">
            <w:pPr>
              <w:jc w:val="center"/>
            </w:pPr>
            <w:r w:rsidRPr="00AA64F3">
              <w:t xml:space="preserve">6 </w:t>
            </w:r>
          </w:p>
        </w:tc>
      </w:tr>
      <w:tr w:rsidR="00962E3E" w:rsidRPr="00AA64F3" w:rsidTr="00333D36">
        <w:tc>
          <w:tcPr>
            <w:tcW w:w="949" w:type="pct"/>
          </w:tcPr>
          <w:p w:rsidR="00962E3E" w:rsidRPr="00AA64F3" w:rsidRDefault="00962E3E" w:rsidP="000A0E7A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2849" w:type="pct"/>
          </w:tcPr>
          <w:p w:rsidR="00962E3E" w:rsidRPr="00AA64F3" w:rsidRDefault="00962E3E" w:rsidP="00A66C5C">
            <w:pPr>
              <w:jc w:val="both"/>
            </w:pPr>
            <w:r w:rsidRPr="00AA64F3">
              <w:rPr>
                <w:bCs/>
                <w:iCs/>
              </w:rPr>
              <w:t xml:space="preserve"> “О России петь – что стремиться в храм”</w:t>
            </w:r>
          </w:p>
        </w:tc>
        <w:tc>
          <w:tcPr>
            <w:tcW w:w="1202" w:type="pct"/>
          </w:tcPr>
          <w:p w:rsidR="00962E3E" w:rsidRPr="009555A1" w:rsidRDefault="009555A1" w:rsidP="00A66C5C">
            <w:pPr>
              <w:jc w:val="center"/>
              <w:rPr>
                <w:lang w:val="en-US"/>
              </w:rPr>
            </w:pPr>
            <w:r>
              <w:t>3</w:t>
            </w:r>
          </w:p>
        </w:tc>
      </w:tr>
      <w:tr w:rsidR="00962E3E" w:rsidRPr="00AA64F3" w:rsidTr="00333D36">
        <w:tc>
          <w:tcPr>
            <w:tcW w:w="949" w:type="pct"/>
          </w:tcPr>
          <w:p w:rsidR="00962E3E" w:rsidRPr="00AA64F3" w:rsidRDefault="00962E3E" w:rsidP="000A0E7A">
            <w:pPr>
              <w:jc w:val="center"/>
            </w:pPr>
            <w:r w:rsidRPr="00AA64F3">
              <w:t>4</w:t>
            </w:r>
          </w:p>
        </w:tc>
        <w:tc>
          <w:tcPr>
            <w:tcW w:w="2849" w:type="pct"/>
          </w:tcPr>
          <w:p w:rsidR="00962E3E" w:rsidRPr="00AA64F3" w:rsidRDefault="00962E3E" w:rsidP="00A66C5C">
            <w:pPr>
              <w:jc w:val="both"/>
            </w:pPr>
            <w:r w:rsidRPr="00AA64F3">
              <w:rPr>
                <w:bCs/>
                <w:iCs/>
              </w:rPr>
              <w:t xml:space="preserve"> “Гори, гори ясно, чтобы не погасло!”</w:t>
            </w:r>
          </w:p>
        </w:tc>
        <w:tc>
          <w:tcPr>
            <w:tcW w:w="1202" w:type="pct"/>
          </w:tcPr>
          <w:p w:rsidR="00962E3E" w:rsidRPr="009555A1" w:rsidRDefault="009555A1" w:rsidP="00A66C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62E3E" w:rsidRPr="00AA64F3" w:rsidTr="00333D36">
        <w:tc>
          <w:tcPr>
            <w:tcW w:w="949" w:type="pct"/>
          </w:tcPr>
          <w:p w:rsidR="00962E3E" w:rsidRPr="00AA64F3" w:rsidRDefault="00962E3E" w:rsidP="000A0E7A">
            <w:pPr>
              <w:jc w:val="center"/>
            </w:pPr>
            <w:r w:rsidRPr="00AA64F3">
              <w:t>5</w:t>
            </w:r>
          </w:p>
        </w:tc>
        <w:tc>
          <w:tcPr>
            <w:tcW w:w="2849" w:type="pct"/>
          </w:tcPr>
          <w:p w:rsidR="00962E3E" w:rsidRPr="00AA64F3" w:rsidRDefault="00962E3E" w:rsidP="00A66C5C">
            <w:pPr>
              <w:jc w:val="both"/>
            </w:pPr>
            <w:r w:rsidRPr="00AA64F3">
              <w:rPr>
                <w:bCs/>
                <w:iCs/>
              </w:rPr>
              <w:t xml:space="preserve"> “В музыкальном театре”</w:t>
            </w:r>
          </w:p>
        </w:tc>
        <w:tc>
          <w:tcPr>
            <w:tcW w:w="1202" w:type="pct"/>
          </w:tcPr>
          <w:p w:rsidR="00962E3E" w:rsidRPr="009555A1" w:rsidRDefault="009555A1" w:rsidP="00A66C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962E3E" w:rsidRPr="00AA64F3" w:rsidTr="00333D36">
        <w:tc>
          <w:tcPr>
            <w:tcW w:w="949" w:type="pct"/>
          </w:tcPr>
          <w:p w:rsidR="00962E3E" w:rsidRPr="00AA64F3" w:rsidRDefault="00962E3E" w:rsidP="000A0E7A">
            <w:pPr>
              <w:jc w:val="center"/>
            </w:pPr>
            <w:r w:rsidRPr="00AA64F3">
              <w:t>6</w:t>
            </w:r>
          </w:p>
        </w:tc>
        <w:tc>
          <w:tcPr>
            <w:tcW w:w="2849" w:type="pct"/>
          </w:tcPr>
          <w:p w:rsidR="00962E3E" w:rsidRPr="00AA64F3" w:rsidRDefault="00962E3E" w:rsidP="00A66C5C">
            <w:pPr>
              <w:jc w:val="both"/>
            </w:pPr>
            <w:r w:rsidRPr="00AA64F3">
              <w:rPr>
                <w:bCs/>
                <w:iCs/>
              </w:rPr>
              <w:t>“В концертном зале”</w:t>
            </w:r>
          </w:p>
        </w:tc>
        <w:tc>
          <w:tcPr>
            <w:tcW w:w="1202" w:type="pct"/>
          </w:tcPr>
          <w:p w:rsidR="00962E3E" w:rsidRPr="009555A1" w:rsidRDefault="009555A1" w:rsidP="00A66C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962E3E" w:rsidRPr="00AA64F3" w:rsidTr="00333D36">
        <w:tc>
          <w:tcPr>
            <w:tcW w:w="949" w:type="pct"/>
          </w:tcPr>
          <w:p w:rsidR="00962E3E" w:rsidRPr="00AA64F3" w:rsidRDefault="00962E3E" w:rsidP="000A0E7A">
            <w:pPr>
              <w:jc w:val="center"/>
            </w:pPr>
            <w:r w:rsidRPr="00AA64F3">
              <w:t>7</w:t>
            </w:r>
          </w:p>
        </w:tc>
        <w:tc>
          <w:tcPr>
            <w:tcW w:w="2849" w:type="pct"/>
          </w:tcPr>
          <w:p w:rsidR="00962E3E" w:rsidRPr="00AA64F3" w:rsidRDefault="00962E3E" w:rsidP="00A66C5C">
            <w:pPr>
              <w:jc w:val="both"/>
            </w:pPr>
            <w:r w:rsidRPr="00AA64F3">
              <w:rPr>
                <w:bCs/>
                <w:iCs/>
              </w:rPr>
              <w:t xml:space="preserve"> “Чтоб музыкантом быть, так</w:t>
            </w:r>
            <w:r w:rsidRPr="00AA64F3">
              <w:rPr>
                <w:bCs/>
              </w:rPr>
              <w:t xml:space="preserve"> </w:t>
            </w:r>
            <w:r w:rsidRPr="00AA64F3">
              <w:rPr>
                <w:bCs/>
                <w:iCs/>
              </w:rPr>
              <w:t>надобно уменье”</w:t>
            </w:r>
          </w:p>
        </w:tc>
        <w:tc>
          <w:tcPr>
            <w:tcW w:w="1202" w:type="pct"/>
          </w:tcPr>
          <w:p w:rsidR="00962E3E" w:rsidRPr="00AA64F3" w:rsidRDefault="009555A1" w:rsidP="00A66C5C">
            <w:pPr>
              <w:jc w:val="center"/>
            </w:pPr>
            <w:r>
              <w:rPr>
                <w:lang w:val="en-US"/>
              </w:rPr>
              <w:t>4</w:t>
            </w:r>
            <w:r w:rsidR="00962E3E" w:rsidRPr="00AA64F3">
              <w:t xml:space="preserve"> </w:t>
            </w:r>
          </w:p>
        </w:tc>
      </w:tr>
      <w:tr w:rsidR="00962E3E" w:rsidRPr="00AA64F3" w:rsidTr="00333D36">
        <w:tc>
          <w:tcPr>
            <w:tcW w:w="949" w:type="pct"/>
          </w:tcPr>
          <w:p w:rsidR="00962E3E" w:rsidRPr="00AA64F3" w:rsidRDefault="00962E3E" w:rsidP="00A66C5C">
            <w:pPr>
              <w:jc w:val="center"/>
              <w:rPr>
                <w:b/>
              </w:rPr>
            </w:pPr>
          </w:p>
        </w:tc>
        <w:tc>
          <w:tcPr>
            <w:tcW w:w="2849" w:type="pct"/>
          </w:tcPr>
          <w:p w:rsidR="00962E3E" w:rsidRPr="00AA64F3" w:rsidRDefault="00962E3E" w:rsidP="00A66C5C">
            <w:pPr>
              <w:jc w:val="both"/>
              <w:rPr>
                <w:b/>
              </w:rPr>
            </w:pPr>
            <w:r w:rsidRPr="00AA64F3">
              <w:rPr>
                <w:b/>
              </w:rPr>
              <w:t>Итого</w:t>
            </w:r>
          </w:p>
        </w:tc>
        <w:tc>
          <w:tcPr>
            <w:tcW w:w="1202" w:type="pct"/>
          </w:tcPr>
          <w:p w:rsidR="00962E3E" w:rsidRPr="00AA64F3" w:rsidRDefault="00962E3E" w:rsidP="00A66C5C">
            <w:pPr>
              <w:jc w:val="center"/>
              <w:rPr>
                <w:b/>
              </w:rPr>
            </w:pPr>
            <w:r w:rsidRPr="00AA64F3">
              <w:rPr>
                <w:b/>
              </w:rPr>
              <w:t>34 ч.</w:t>
            </w:r>
          </w:p>
        </w:tc>
      </w:tr>
    </w:tbl>
    <w:p w:rsidR="00962E3E" w:rsidRPr="00F851F7" w:rsidRDefault="00962E3E" w:rsidP="00962E3E">
      <w:pPr>
        <w:ind w:right="556" w:firstLine="600"/>
        <w:jc w:val="both"/>
        <w:rPr>
          <w:b/>
        </w:rPr>
      </w:pPr>
    </w:p>
    <w:p w:rsidR="00962E3E" w:rsidRPr="00F851F7" w:rsidRDefault="00962E3E" w:rsidP="00962E3E">
      <w:pPr>
        <w:jc w:val="center"/>
        <w:rPr>
          <w:b/>
          <w:bCs/>
        </w:rPr>
      </w:pPr>
      <w:r w:rsidRPr="00F851F7">
        <w:rPr>
          <w:b/>
          <w:bCs/>
        </w:rPr>
        <w:t>Содержание курса:</w:t>
      </w:r>
    </w:p>
    <w:p w:rsidR="00962E3E" w:rsidRPr="00F851F7" w:rsidRDefault="00962E3E" w:rsidP="00962E3E">
      <w:pPr>
        <w:jc w:val="center"/>
      </w:pPr>
      <w:r w:rsidRPr="00F851F7">
        <w:rPr>
          <w:b/>
          <w:bCs/>
          <w:i/>
          <w:iCs/>
        </w:rPr>
        <w:t>Россия — Родина моя (3ч)</w:t>
      </w:r>
    </w:p>
    <w:p w:rsidR="00962E3E" w:rsidRPr="00F851F7" w:rsidRDefault="00962E3E" w:rsidP="00962E3E">
      <w:r w:rsidRPr="00F851F7">
        <w:rPr>
          <w:b/>
          <w:bCs/>
          <w:i/>
          <w:iCs/>
        </w:rPr>
        <w:t>      </w:t>
      </w:r>
      <w:r w:rsidRPr="00F851F7">
        <w:t xml:space="preserve">Музыкальные образы родного края. </w:t>
      </w:r>
      <w:proofErr w:type="spellStart"/>
      <w:r w:rsidRPr="00F851F7">
        <w:t>Песенность</w:t>
      </w:r>
      <w:proofErr w:type="spellEnd"/>
      <w:r w:rsidRPr="00F851F7">
        <w:t xml:space="preserve"> как отличительная черта русской музыки. Песня. Мелодия. Аккомпанемент.</w:t>
      </w:r>
      <w:r w:rsidRPr="00F851F7">
        <w:br/>
        <w:t>      </w:t>
      </w:r>
      <w:r w:rsidRPr="00F851F7">
        <w:rPr>
          <w:i/>
          <w:iCs/>
        </w:rPr>
        <w:t>Музыкальный материал:</w:t>
      </w:r>
      <w:r w:rsidRPr="00F851F7">
        <w:t xml:space="preserve"> «Рассвет на Москве-реке», вступление к опере «</w:t>
      </w:r>
      <w:proofErr w:type="spellStart"/>
      <w:r w:rsidRPr="00F851F7">
        <w:t>Хованщина</w:t>
      </w:r>
      <w:proofErr w:type="spellEnd"/>
      <w:r w:rsidRPr="00F851F7">
        <w:t>». М. Мусоргский; «Гимн России». А. Александров, слова С. Михалкова; «Здравствуй, Родина моя». Ю. </w:t>
      </w:r>
      <w:proofErr w:type="spellStart"/>
      <w:r w:rsidRPr="00F851F7">
        <w:t>Чичков</w:t>
      </w:r>
      <w:proofErr w:type="spellEnd"/>
      <w:r w:rsidRPr="00F851F7">
        <w:t>, слова К. </w:t>
      </w:r>
      <w:proofErr w:type="spellStart"/>
      <w:r w:rsidRPr="00F851F7">
        <w:t>Ибряева</w:t>
      </w:r>
      <w:proofErr w:type="spellEnd"/>
      <w:r w:rsidRPr="00F851F7">
        <w:t>; «Моя Россия». Г. Струве, слова Н. Соловьевой.</w:t>
      </w:r>
    </w:p>
    <w:p w:rsidR="00962E3E" w:rsidRPr="00F851F7" w:rsidRDefault="009555A1" w:rsidP="00962E3E">
      <w:pPr>
        <w:jc w:val="center"/>
      </w:pPr>
      <w:r>
        <w:rPr>
          <w:b/>
          <w:bCs/>
          <w:i/>
          <w:iCs/>
        </w:rPr>
        <w:t>День, полный событий (</w:t>
      </w:r>
      <w:r w:rsidRPr="00652670">
        <w:rPr>
          <w:b/>
          <w:bCs/>
          <w:i/>
          <w:iCs/>
        </w:rPr>
        <w:t>6</w:t>
      </w:r>
      <w:r w:rsidR="00962E3E" w:rsidRPr="00F851F7">
        <w:rPr>
          <w:b/>
          <w:bCs/>
          <w:i/>
          <w:iCs/>
        </w:rPr>
        <w:t>ч)</w:t>
      </w:r>
    </w:p>
    <w:p w:rsidR="00962E3E" w:rsidRPr="00F851F7" w:rsidRDefault="00962E3E" w:rsidP="00962E3E">
      <w:pPr>
        <w:jc w:val="both"/>
      </w:pPr>
      <w:r w:rsidRPr="00F851F7">
        <w:rPr>
          <w:b/>
          <w:bCs/>
          <w:i/>
          <w:iCs/>
        </w:rPr>
        <w:t>      </w:t>
      </w:r>
      <w:r w:rsidRPr="00F851F7">
        <w:t xml:space="preserve">Мир ребенка в музыкальных интонациях, образах. </w:t>
      </w:r>
      <w:r w:rsidRPr="00F851F7">
        <w:rPr>
          <w:i/>
          <w:iCs/>
        </w:rPr>
        <w:t xml:space="preserve">Детские пьесы </w:t>
      </w:r>
      <w:r w:rsidRPr="00F851F7">
        <w:t>П. Чайковского и С. Прокофьева. Музыкальный инструмент — фортепиано.</w:t>
      </w:r>
      <w:r w:rsidRPr="00F851F7">
        <w:br/>
        <w:t>      </w:t>
      </w:r>
      <w:r w:rsidRPr="00F851F7">
        <w:rPr>
          <w:i/>
          <w:iCs/>
        </w:rPr>
        <w:t>Музыкальный материал:</w:t>
      </w:r>
      <w:r w:rsidRPr="00F851F7">
        <w:t xml:space="preserve"> пьесы из «Детского альбома». П. Чайковский; Пьесы из «Детской музыки». С. Прокофьев; «Прогулка» из сюиты «Картинки с выставки». М. Мусоргский; «Начинаем перепляс». С. Соснин, слова П. Синявского; «Сонная песенка». Р. </w:t>
      </w:r>
      <w:proofErr w:type="spellStart"/>
      <w:r w:rsidRPr="00F851F7">
        <w:t>Паулс</w:t>
      </w:r>
      <w:proofErr w:type="spellEnd"/>
      <w:r w:rsidRPr="00F851F7">
        <w:t>, слова И. </w:t>
      </w:r>
      <w:proofErr w:type="spellStart"/>
      <w:r w:rsidRPr="00F851F7">
        <w:t>Ласманиса</w:t>
      </w:r>
      <w:proofErr w:type="spellEnd"/>
      <w:r w:rsidRPr="00F851F7">
        <w:t>; «Спят усталые игрушки». А. Островский, слова З. Петровой; «</w:t>
      </w:r>
      <w:proofErr w:type="gramStart"/>
      <w:r w:rsidRPr="00F851F7">
        <w:t>Ай-я</w:t>
      </w:r>
      <w:proofErr w:type="gramEnd"/>
      <w:r w:rsidRPr="00F851F7">
        <w:t xml:space="preserve">, </w:t>
      </w:r>
      <w:proofErr w:type="spellStart"/>
      <w:r w:rsidRPr="00F851F7">
        <w:t>жу-жу</w:t>
      </w:r>
      <w:proofErr w:type="spellEnd"/>
      <w:r w:rsidRPr="00F851F7">
        <w:t>», латышская народная песня; «Колыбельная медведицы». Е. </w:t>
      </w:r>
      <w:proofErr w:type="spellStart"/>
      <w:r w:rsidRPr="00F851F7">
        <w:t>Крылатов</w:t>
      </w:r>
      <w:proofErr w:type="spellEnd"/>
      <w:r w:rsidRPr="00F851F7">
        <w:t>, слова Ю. Яковлева.</w:t>
      </w:r>
    </w:p>
    <w:p w:rsidR="00962E3E" w:rsidRPr="00F851F7" w:rsidRDefault="00962E3E" w:rsidP="00962E3E">
      <w:pPr>
        <w:jc w:val="center"/>
      </w:pPr>
      <w:r w:rsidRPr="00F851F7">
        <w:rPr>
          <w:b/>
          <w:bCs/>
          <w:i/>
          <w:iCs/>
        </w:rPr>
        <w:t xml:space="preserve">«О России </w:t>
      </w:r>
      <w:r w:rsidR="009555A1">
        <w:rPr>
          <w:b/>
          <w:bCs/>
          <w:i/>
          <w:iCs/>
        </w:rPr>
        <w:t>петь — что стремиться в храм» (</w:t>
      </w:r>
      <w:r w:rsidR="009555A1" w:rsidRPr="009555A1">
        <w:rPr>
          <w:b/>
          <w:bCs/>
          <w:i/>
          <w:iCs/>
        </w:rPr>
        <w:t>3</w:t>
      </w:r>
      <w:r w:rsidRPr="00F851F7">
        <w:rPr>
          <w:b/>
          <w:bCs/>
          <w:i/>
          <w:iCs/>
        </w:rPr>
        <w:t>ч)</w:t>
      </w:r>
    </w:p>
    <w:p w:rsidR="00962E3E" w:rsidRPr="00F851F7" w:rsidRDefault="00962E3E" w:rsidP="00962E3E">
      <w:r w:rsidRPr="00F851F7">
        <w:rPr>
          <w:b/>
          <w:bCs/>
          <w:i/>
          <w:iCs/>
        </w:rPr>
        <w:t>      </w:t>
      </w:r>
      <w:r w:rsidRPr="00F851F7">
        <w:t>Колокольные звоны России. Святые земли Русской. Праздники православной церкви. Рождество Христово. Молитва. Хорал.</w:t>
      </w:r>
      <w:r w:rsidRPr="00F851F7">
        <w:br/>
        <w:t>      </w:t>
      </w:r>
      <w:r w:rsidRPr="00F851F7">
        <w:rPr>
          <w:i/>
          <w:iCs/>
        </w:rPr>
        <w:t>Музыкальный материал:</w:t>
      </w:r>
      <w:r w:rsidRPr="00F851F7">
        <w:t xml:space="preserve"> «Великий колокольный звон» из оперы «Борис Годунов». М. Мусоргский; Кантата «Александр Невский», фрагменты: «Песня об Александре Невском», «Вставайте, люди русские». С. Прокофьев; Народные песнопения о Сергии Радонежском; «Утренняя молитва», «В церкви». П. Чайковский; «Вечерняя песня». А. Тома, слова К. Ушинского; Народные славянские песнопения; «Добрый тебе вечер», «Рождественское чудо»; «Рождественская песенка». Слова и музыка П. Синявского.</w:t>
      </w:r>
    </w:p>
    <w:p w:rsidR="00962E3E" w:rsidRPr="00F851F7" w:rsidRDefault="00962E3E" w:rsidP="00962E3E">
      <w:pPr>
        <w:jc w:val="center"/>
      </w:pPr>
      <w:r w:rsidRPr="00F851F7">
        <w:rPr>
          <w:b/>
          <w:bCs/>
          <w:i/>
          <w:iCs/>
        </w:rPr>
        <w:t xml:space="preserve">«Гори, </w:t>
      </w:r>
      <w:r w:rsidR="009555A1">
        <w:rPr>
          <w:b/>
          <w:bCs/>
          <w:i/>
          <w:iCs/>
        </w:rPr>
        <w:t>гори ясно, чтобы не погасло!» (</w:t>
      </w:r>
      <w:r w:rsidR="009555A1" w:rsidRPr="007B00FA">
        <w:rPr>
          <w:b/>
          <w:bCs/>
          <w:i/>
          <w:iCs/>
        </w:rPr>
        <w:t>4</w:t>
      </w:r>
      <w:r w:rsidRPr="00F851F7">
        <w:rPr>
          <w:b/>
          <w:bCs/>
          <w:i/>
          <w:iCs/>
        </w:rPr>
        <w:t>ч)</w:t>
      </w:r>
    </w:p>
    <w:p w:rsidR="00962E3E" w:rsidRPr="00F851F7" w:rsidRDefault="00962E3E" w:rsidP="00962E3E">
      <w:r w:rsidRPr="00F851F7">
        <w:rPr>
          <w:b/>
          <w:bCs/>
          <w:i/>
          <w:iCs/>
        </w:rPr>
        <w:t>      </w:t>
      </w:r>
      <w:r w:rsidRPr="00F851F7">
        <w:t xml:space="preserve">Мотив, напев, наигрыш. Оркестр русских народных инструментов. Вариации в русской народной музыке. Музыка в народном стиле. Обряды и праздники русского народа: проводы зимы, встреча весны. Опыты сочинения мелодий на тексты народных песенок, </w:t>
      </w:r>
      <w:proofErr w:type="spellStart"/>
      <w:r w:rsidRPr="00F851F7">
        <w:t>закличек</w:t>
      </w:r>
      <w:proofErr w:type="spellEnd"/>
      <w:r w:rsidRPr="00F851F7">
        <w:t xml:space="preserve">, </w:t>
      </w:r>
      <w:proofErr w:type="spellStart"/>
      <w:r w:rsidRPr="00F851F7">
        <w:t>потешек</w:t>
      </w:r>
      <w:proofErr w:type="spellEnd"/>
      <w:r w:rsidRPr="00F851F7">
        <w:t>.</w:t>
      </w:r>
      <w:r w:rsidRPr="00F851F7">
        <w:br/>
        <w:t>      </w:t>
      </w:r>
      <w:r w:rsidRPr="00F851F7">
        <w:rPr>
          <w:i/>
          <w:iCs/>
        </w:rPr>
        <w:t>Музыкальный материал:</w:t>
      </w:r>
      <w:r w:rsidRPr="00F851F7">
        <w:t xml:space="preserve"> плясовые наигрыши: «Светит месяц», «Камаринская», «Наигрыш». А. </w:t>
      </w:r>
      <w:proofErr w:type="spellStart"/>
      <w:r w:rsidRPr="00F851F7">
        <w:t>Шнитке</w:t>
      </w:r>
      <w:proofErr w:type="spellEnd"/>
      <w:r w:rsidRPr="00F851F7">
        <w:t>; Русские народные песни: «</w:t>
      </w:r>
      <w:proofErr w:type="gramStart"/>
      <w:r w:rsidRPr="00F851F7">
        <w:t>Выходили</w:t>
      </w:r>
      <w:proofErr w:type="gramEnd"/>
      <w:r w:rsidRPr="00F851F7">
        <w:t xml:space="preserve"> красны девицы», «Бояре, а мы к вам пришли»; «Ходит месяц над лугами». С. Прокофьев; «Камаринская». П. Чайковский; Прибаутки. В. </w:t>
      </w:r>
      <w:proofErr w:type="spellStart"/>
      <w:r w:rsidRPr="00F851F7">
        <w:t>Комраков</w:t>
      </w:r>
      <w:proofErr w:type="spellEnd"/>
      <w:r w:rsidRPr="00F851F7">
        <w:t>, слова народные; Масленичные песенки; Песенки-</w:t>
      </w:r>
      <w:proofErr w:type="spellStart"/>
      <w:r w:rsidRPr="00F851F7">
        <w:t>заклички</w:t>
      </w:r>
      <w:proofErr w:type="spellEnd"/>
      <w:r w:rsidRPr="00F851F7">
        <w:t>, игры, хороводы.</w:t>
      </w:r>
    </w:p>
    <w:p w:rsidR="00962E3E" w:rsidRPr="00F851F7" w:rsidRDefault="009555A1" w:rsidP="00962E3E">
      <w:pPr>
        <w:jc w:val="center"/>
      </w:pPr>
      <w:r>
        <w:rPr>
          <w:b/>
          <w:bCs/>
          <w:i/>
          <w:iCs/>
        </w:rPr>
        <w:lastRenderedPageBreak/>
        <w:t>В музыкальном театре (</w:t>
      </w:r>
      <w:r w:rsidRPr="00C13883">
        <w:rPr>
          <w:b/>
          <w:bCs/>
          <w:i/>
          <w:iCs/>
        </w:rPr>
        <w:t>7</w:t>
      </w:r>
      <w:r w:rsidR="00962E3E" w:rsidRPr="00F851F7">
        <w:rPr>
          <w:b/>
          <w:bCs/>
          <w:i/>
          <w:iCs/>
        </w:rPr>
        <w:t>ч)</w:t>
      </w:r>
    </w:p>
    <w:p w:rsidR="00962E3E" w:rsidRPr="00F851F7" w:rsidRDefault="00962E3E" w:rsidP="00962E3E">
      <w:pPr>
        <w:jc w:val="both"/>
      </w:pPr>
      <w:r w:rsidRPr="00F851F7">
        <w:rPr>
          <w:b/>
          <w:bCs/>
          <w:i/>
          <w:iCs/>
        </w:rPr>
        <w:t>      </w:t>
      </w:r>
      <w:r w:rsidRPr="00F851F7">
        <w:t xml:space="preserve">Опера и балет. </w:t>
      </w:r>
      <w:proofErr w:type="spellStart"/>
      <w:r w:rsidRPr="00F851F7">
        <w:t>Песенность</w:t>
      </w:r>
      <w:proofErr w:type="spellEnd"/>
      <w:r w:rsidRPr="00F851F7">
        <w:t xml:space="preserve">, </w:t>
      </w:r>
      <w:proofErr w:type="spellStart"/>
      <w:r w:rsidRPr="00F851F7">
        <w:t>танцевальность</w:t>
      </w:r>
      <w:proofErr w:type="spellEnd"/>
      <w:r w:rsidRPr="00F851F7">
        <w:t xml:space="preserve">, </w:t>
      </w:r>
      <w:proofErr w:type="spellStart"/>
      <w:r w:rsidRPr="00F851F7">
        <w:t>маршевость</w:t>
      </w:r>
      <w:proofErr w:type="spellEnd"/>
      <w:r w:rsidRPr="00F851F7">
        <w:t xml:space="preserve"> в опере и балете. Симфонический оркестр. Роль дирижера, режиссера, художника в создании музыкального спектакля. Темы-характеристики действующих лиц. Детский музыкальный театр.</w:t>
      </w:r>
      <w:r w:rsidRPr="00F851F7">
        <w:br/>
        <w:t>      </w:t>
      </w:r>
      <w:r w:rsidRPr="00F851F7">
        <w:rPr>
          <w:i/>
          <w:iCs/>
        </w:rPr>
        <w:t>Музыкальный материал:</w:t>
      </w:r>
      <w:r w:rsidRPr="00F851F7">
        <w:t xml:space="preserve"> «Волк и семеро козлят» (фрагменты из детской оперы-сказки). М. Коваль; «Золушка» (фрагменты из балета); «Марш» из оперы «Любовь к трем апельсинам». С. Прокофьев; «Марш» из балета «Щелкунчик». П. Чайковский; «Руслан и Людмила» (фрагменты из оперы). М. Глинка; «Песня-спор» из телефильма «Новогодние приключения Маши и Вити». Ген. Гладков, слова В. Лугового.</w:t>
      </w:r>
    </w:p>
    <w:p w:rsidR="00962E3E" w:rsidRPr="00F851F7" w:rsidRDefault="009555A1" w:rsidP="00962E3E">
      <w:pPr>
        <w:jc w:val="center"/>
      </w:pPr>
      <w:r>
        <w:rPr>
          <w:b/>
          <w:bCs/>
          <w:i/>
          <w:iCs/>
        </w:rPr>
        <w:t>В концертном зале (</w:t>
      </w:r>
      <w:r w:rsidRPr="00C13883">
        <w:rPr>
          <w:b/>
          <w:bCs/>
          <w:i/>
          <w:iCs/>
        </w:rPr>
        <w:t>7</w:t>
      </w:r>
      <w:r w:rsidR="00962E3E" w:rsidRPr="00F851F7">
        <w:rPr>
          <w:b/>
          <w:bCs/>
          <w:i/>
          <w:iCs/>
        </w:rPr>
        <w:t>ч)</w:t>
      </w:r>
    </w:p>
    <w:p w:rsidR="00962E3E" w:rsidRPr="00F851F7" w:rsidRDefault="00962E3E" w:rsidP="00962E3E">
      <w:r w:rsidRPr="00F851F7">
        <w:rPr>
          <w:b/>
          <w:bCs/>
          <w:i/>
          <w:iCs/>
        </w:rPr>
        <w:t>      </w:t>
      </w:r>
      <w:r w:rsidRPr="00F851F7">
        <w:t>Музыкальные портреты и образы в симфонической и фортепианной музыке. Развитие музыки. Взаимодействие тем. Контраст. Тембры инструментов и групп инструментов симфонического оркестра. Партитура.</w:t>
      </w:r>
      <w:r w:rsidRPr="00F851F7">
        <w:br/>
        <w:t>      </w:t>
      </w:r>
      <w:r w:rsidRPr="00F851F7">
        <w:rPr>
          <w:i/>
          <w:iCs/>
        </w:rPr>
        <w:t>Музыкальный материал:</w:t>
      </w:r>
      <w:r w:rsidRPr="00F851F7">
        <w:t xml:space="preserve"> симфоническая сказка «Петя и волк». С. Прокофьев; «Картинки с выставки», пьесы из Фортепианной сюиты. М. Мусоргский; Симфония № 40, экспозиция 1-й части. В. А. Моцарт; Увертюра к опере «Свадьба Фигаро». В. А. Моцарт; Увертюра к опере «Руслан и Людмила». М. Глинка; «Песня о картинах». Гр. Гладков, слова Ю. </w:t>
      </w:r>
      <w:proofErr w:type="spellStart"/>
      <w:r w:rsidRPr="00F851F7">
        <w:t>Энтина</w:t>
      </w:r>
      <w:proofErr w:type="spellEnd"/>
      <w:r w:rsidRPr="00F851F7">
        <w:t>.</w:t>
      </w:r>
    </w:p>
    <w:p w:rsidR="00962E3E" w:rsidRPr="00F851F7" w:rsidRDefault="00962E3E" w:rsidP="00962E3E">
      <w:pPr>
        <w:jc w:val="center"/>
      </w:pPr>
      <w:r w:rsidRPr="00F851F7">
        <w:rPr>
          <w:b/>
          <w:bCs/>
          <w:i/>
          <w:iCs/>
        </w:rPr>
        <w:t>«Чтоб музыкантом</w:t>
      </w:r>
      <w:r w:rsidR="009555A1">
        <w:rPr>
          <w:b/>
          <w:bCs/>
          <w:i/>
          <w:iCs/>
        </w:rPr>
        <w:t xml:space="preserve"> быть, так надобно уменье...» </w:t>
      </w:r>
      <w:r w:rsidR="009555A1" w:rsidRPr="00C13883">
        <w:rPr>
          <w:b/>
          <w:bCs/>
          <w:i/>
          <w:iCs/>
        </w:rPr>
        <w:t>4</w:t>
      </w:r>
      <w:r w:rsidR="009555A1">
        <w:rPr>
          <w:b/>
          <w:bCs/>
          <w:i/>
          <w:iCs/>
        </w:rPr>
        <w:t>(</w:t>
      </w:r>
      <w:r w:rsidRPr="00F851F7">
        <w:rPr>
          <w:b/>
          <w:bCs/>
          <w:i/>
          <w:iCs/>
        </w:rPr>
        <w:t>ч)</w:t>
      </w:r>
    </w:p>
    <w:p w:rsidR="00962E3E" w:rsidRDefault="00962E3E" w:rsidP="00962E3E">
      <w:pPr>
        <w:jc w:val="both"/>
      </w:pPr>
      <w:r w:rsidRPr="00F851F7">
        <w:rPr>
          <w:b/>
          <w:bCs/>
          <w:i/>
          <w:iCs/>
        </w:rPr>
        <w:t>      </w:t>
      </w:r>
      <w:r w:rsidRPr="00F851F7">
        <w:t>Композитор — исполнитель — слушатель. Музыкальная речь и музыкальный язык. Выразительность и изобразительность музыки. Жанры музыки. Международные конкурсы.</w:t>
      </w:r>
      <w:r w:rsidRPr="00F851F7">
        <w:br/>
        <w:t>      </w:t>
      </w:r>
      <w:r w:rsidRPr="00F851F7">
        <w:rPr>
          <w:i/>
          <w:iCs/>
        </w:rPr>
        <w:t>Музыкальный материал:</w:t>
      </w:r>
      <w:r w:rsidRPr="00F851F7">
        <w:t xml:space="preserve"> «Волынка»; «Менуэт» из «Нотной тетради Анны Магдалены Бах»; «Менуэт» из Сюиты № 2; «За рекою старый дом», русский текст Д. </w:t>
      </w:r>
      <w:proofErr w:type="spellStart"/>
      <w:r w:rsidRPr="00F851F7">
        <w:t>Тонского</w:t>
      </w:r>
      <w:proofErr w:type="spellEnd"/>
      <w:r w:rsidRPr="00F851F7">
        <w:t xml:space="preserve">; токката (ре минор) для органа, хорал, ария из Сюиты № 3. И. С. Бах; «Весенняя». В. А. Моцарт, слова </w:t>
      </w:r>
      <w:proofErr w:type="spellStart"/>
      <w:r w:rsidRPr="00F851F7">
        <w:t>Овербек</w:t>
      </w:r>
      <w:proofErr w:type="spellEnd"/>
      <w:r w:rsidRPr="00F851F7">
        <w:t>, перевод Т. Сикорской; «Колыбельная». Б. </w:t>
      </w:r>
      <w:proofErr w:type="spellStart"/>
      <w:r w:rsidRPr="00F851F7">
        <w:t>Флис</w:t>
      </w:r>
      <w:proofErr w:type="spellEnd"/>
      <w:r w:rsidRPr="00F851F7">
        <w:t> — В. А. Моцарт, русский текст С. Свириденко; «Попутная», «Жаворонок». М. Глинка, слова Н. Кукольника; «Песня жаворонка». П. Чайковский; Концерт для фортепиано с оркестром № 1 (фрагменты 1-й части). П. Чайковский; «Тройка», «Весна. Осень» из Музыкальных иллюстраций к повести А. Пушкина «Метель». Г. Свиридов; «Кавалерийская», «Клоуны», «Карусель». Д. </w:t>
      </w:r>
      <w:proofErr w:type="spellStart"/>
      <w:r w:rsidRPr="00F851F7">
        <w:t>Кабалевский</w:t>
      </w:r>
      <w:proofErr w:type="spellEnd"/>
      <w:r w:rsidRPr="00F851F7">
        <w:t>; «Музыкант». Е. </w:t>
      </w:r>
      <w:proofErr w:type="spellStart"/>
      <w:r w:rsidRPr="00F851F7">
        <w:t>Зарицкая</w:t>
      </w:r>
      <w:proofErr w:type="spellEnd"/>
      <w:r w:rsidRPr="00F851F7">
        <w:t>, слова В. Орлова; «Пусть всегда будет солнце!». А. Островский, слова Л. </w:t>
      </w:r>
      <w:proofErr w:type="spellStart"/>
      <w:r w:rsidRPr="00F851F7">
        <w:t>Ошанина</w:t>
      </w:r>
      <w:proofErr w:type="spellEnd"/>
      <w:r w:rsidRPr="00F851F7">
        <w:t xml:space="preserve">; «Большой хоровод». Б. Савельев, слова Лены </w:t>
      </w:r>
      <w:proofErr w:type="spellStart"/>
      <w:r w:rsidRPr="00F851F7">
        <w:t>Жигалкиной</w:t>
      </w:r>
      <w:proofErr w:type="spellEnd"/>
      <w:r w:rsidRPr="00F851F7">
        <w:t xml:space="preserve"> и А. Хайта.</w:t>
      </w:r>
    </w:p>
    <w:p w:rsidR="00E619D5" w:rsidRDefault="00E619D5" w:rsidP="00962E3E">
      <w:pPr>
        <w:jc w:val="both"/>
      </w:pPr>
    </w:p>
    <w:p w:rsidR="000A0E7A" w:rsidRPr="000A0E7A" w:rsidRDefault="000A0E7A" w:rsidP="000A0E7A">
      <w:pPr>
        <w:numPr>
          <w:ilvl w:val="0"/>
          <w:numId w:val="12"/>
        </w:numPr>
        <w:spacing w:after="160" w:line="259" w:lineRule="auto"/>
        <w:contextualSpacing/>
        <w:jc w:val="center"/>
        <w:rPr>
          <w:rFonts w:eastAsia="Calibri"/>
          <w:lang w:eastAsia="en-US"/>
        </w:rPr>
      </w:pPr>
      <w:r w:rsidRPr="000A0E7A">
        <w:rPr>
          <w:rFonts w:eastAsia="Calibri"/>
          <w:b/>
          <w:lang w:eastAsia="en-US"/>
        </w:rPr>
        <w:t xml:space="preserve">Система </w:t>
      </w:r>
      <w:proofErr w:type="gramStart"/>
      <w:r w:rsidRPr="000A0E7A">
        <w:rPr>
          <w:rFonts w:eastAsia="Calibri"/>
          <w:b/>
          <w:lang w:eastAsia="en-US"/>
        </w:rPr>
        <w:t>оценки достижения планируемых результатов освоения предмета</w:t>
      </w:r>
      <w:proofErr w:type="gramEnd"/>
      <w:r w:rsidRPr="000A0E7A">
        <w:rPr>
          <w:rFonts w:eastAsia="Calibri"/>
          <w:b/>
          <w:lang w:eastAsia="en-US"/>
        </w:rPr>
        <w:t>.</w:t>
      </w:r>
    </w:p>
    <w:p w:rsidR="000A0E7A" w:rsidRPr="000A0E7A" w:rsidRDefault="000A0E7A" w:rsidP="000A0E7A">
      <w:pPr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На уроках музыки проверяется и оценивается качество усвоения учащимися программного материала.</w:t>
      </w:r>
    </w:p>
    <w:p w:rsidR="000A0E7A" w:rsidRPr="000A0E7A" w:rsidRDefault="000A0E7A" w:rsidP="000A0E7A">
      <w:pPr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При оценивании успеваемости ориентирами для учителя являются конкретные требования к учащимся, представленные в программе каждого класса и примерные нормы оценки знаний и умений.</w:t>
      </w:r>
    </w:p>
    <w:p w:rsidR="000A0E7A" w:rsidRPr="000A0E7A" w:rsidRDefault="000A0E7A" w:rsidP="000A0E7A">
      <w:pPr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Результаты обучения оцениваются по пятибалльной системе и дополняются устной характеристикой ответа.</w:t>
      </w:r>
    </w:p>
    <w:p w:rsidR="000A0E7A" w:rsidRPr="000A0E7A" w:rsidRDefault="000A0E7A" w:rsidP="000A0E7A">
      <w:pPr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Учебная программа предполагает освоение учащимися различных видов музыкальной деятельности: хорового пения, слушания музыкальных произведений,</w:t>
      </w:r>
    </w:p>
    <w:p w:rsidR="000A0E7A" w:rsidRPr="000A0E7A" w:rsidRDefault="000A0E7A" w:rsidP="000A0E7A">
      <w:pPr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 xml:space="preserve">импровизацию, </w:t>
      </w:r>
      <w:proofErr w:type="gramStart"/>
      <w:r w:rsidRPr="000A0E7A">
        <w:rPr>
          <w:rFonts w:eastAsia="Calibri"/>
          <w:lang w:eastAsia="en-US"/>
        </w:rPr>
        <w:t>коллективное</w:t>
      </w:r>
      <w:proofErr w:type="gramEnd"/>
      <w:r w:rsidRPr="000A0E7A">
        <w:rPr>
          <w:rFonts w:eastAsia="Calibri"/>
          <w:lang w:eastAsia="en-US"/>
        </w:rPr>
        <w:t xml:space="preserve"> </w:t>
      </w:r>
      <w:proofErr w:type="spellStart"/>
      <w:r w:rsidRPr="000A0E7A">
        <w:rPr>
          <w:rFonts w:eastAsia="Calibri"/>
          <w:lang w:eastAsia="en-US"/>
        </w:rPr>
        <w:t>музицирование</w:t>
      </w:r>
      <w:proofErr w:type="spellEnd"/>
      <w:r w:rsidRPr="000A0E7A">
        <w:rPr>
          <w:rFonts w:eastAsia="Calibri"/>
          <w:lang w:eastAsia="en-US"/>
        </w:rPr>
        <w:t>:</w:t>
      </w:r>
    </w:p>
    <w:p w:rsidR="000A0E7A" w:rsidRPr="000A0E7A" w:rsidRDefault="000A0E7A" w:rsidP="000A0E7A">
      <w:pPr>
        <w:numPr>
          <w:ilvl w:val="0"/>
          <w:numId w:val="13"/>
        </w:numPr>
        <w:spacing w:line="259" w:lineRule="auto"/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насколько ярко и устойчиво проявляется у учащихся интерес к музыке, увлеченность ею, любовь к ней;</w:t>
      </w:r>
    </w:p>
    <w:p w:rsidR="000A0E7A" w:rsidRPr="000A0E7A" w:rsidRDefault="000A0E7A" w:rsidP="000A0E7A">
      <w:pPr>
        <w:numPr>
          <w:ilvl w:val="0"/>
          <w:numId w:val="13"/>
        </w:numPr>
        <w:spacing w:line="259" w:lineRule="auto"/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умеют ли учащиеся размышлять о музыке, оценивать ее эмоциональный характер и определять образное содержание;</w:t>
      </w:r>
    </w:p>
    <w:p w:rsidR="000A0E7A" w:rsidRPr="000A0E7A" w:rsidRDefault="000A0E7A" w:rsidP="000A0E7A">
      <w:pPr>
        <w:numPr>
          <w:ilvl w:val="0"/>
          <w:numId w:val="13"/>
        </w:numPr>
        <w:spacing w:line="259" w:lineRule="auto"/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умеют ли учащиеся применять знания, полученные в процессе музыкальных занятий, по отношению к музыке, звучащей вокруг них;</w:t>
      </w:r>
    </w:p>
    <w:p w:rsidR="000A0E7A" w:rsidRPr="000A0E7A" w:rsidRDefault="000A0E7A" w:rsidP="000A0E7A">
      <w:pPr>
        <w:numPr>
          <w:ilvl w:val="0"/>
          <w:numId w:val="13"/>
        </w:numPr>
        <w:spacing w:line="259" w:lineRule="auto"/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каков уровень исполнительской культуры, насколько развита способность творчески, ярко и эмоционально передавать в пении, игре на элементарных музыкальных инструментах, в музыкально-</w:t>
      </w:r>
      <w:proofErr w:type="gramStart"/>
      <w:r w:rsidRPr="000A0E7A">
        <w:rPr>
          <w:rFonts w:eastAsia="Calibri"/>
          <w:lang w:eastAsia="en-US"/>
        </w:rPr>
        <w:t>ритмических движениях</w:t>
      </w:r>
      <w:proofErr w:type="gramEnd"/>
      <w:r w:rsidRPr="000A0E7A">
        <w:rPr>
          <w:rFonts w:eastAsia="Calibri"/>
          <w:lang w:eastAsia="en-US"/>
        </w:rPr>
        <w:t xml:space="preserve"> содержание и характер исполняемых произведений.</w:t>
      </w:r>
    </w:p>
    <w:p w:rsidR="00FA31D8" w:rsidRDefault="000A0E7A" w:rsidP="000A0E7A">
      <w:pPr>
        <w:ind w:hanging="360"/>
        <w:jc w:val="both"/>
        <w:rPr>
          <w:color w:val="000000"/>
          <w:lang w:eastAsia="en-US"/>
        </w:rPr>
      </w:pPr>
      <w:r w:rsidRPr="000A0E7A">
        <w:rPr>
          <w:color w:val="000000"/>
          <w:lang w:eastAsia="en-US"/>
        </w:rPr>
        <w:t xml:space="preserve">    </w:t>
      </w:r>
    </w:p>
    <w:p w:rsidR="000A0E7A" w:rsidRPr="000A0E7A" w:rsidRDefault="000A0E7A" w:rsidP="000A0E7A">
      <w:pPr>
        <w:ind w:hanging="360"/>
        <w:jc w:val="both"/>
        <w:rPr>
          <w:rFonts w:eastAsia="Calibri"/>
          <w:kern w:val="2"/>
          <w:bdr w:val="none" w:sz="0" w:space="0" w:color="auto" w:frame="1"/>
          <w:lang w:eastAsia="en-US"/>
        </w:rPr>
      </w:pPr>
      <w:r w:rsidRPr="000A0E7A">
        <w:rPr>
          <w:b/>
          <w:bCs/>
          <w:color w:val="000000"/>
          <w:lang w:eastAsia="en-US"/>
        </w:rPr>
        <w:lastRenderedPageBreak/>
        <w:t>Критерии оценивания знаний и умений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>1.Проявление интереса к музыке, непосредственный эмоциональный отклик на неё.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 xml:space="preserve">2.Высказывание о прослушанном или исполненном произведении, умение </w:t>
      </w:r>
      <w:proofErr w:type="gramStart"/>
      <w:r w:rsidRPr="000A0E7A">
        <w:rPr>
          <w:rFonts w:eastAsia="Calibri"/>
          <w:color w:val="000000"/>
          <w:lang w:eastAsia="en-US"/>
        </w:rPr>
        <w:t>пользоваться</w:t>
      </w:r>
      <w:proofErr w:type="gramEnd"/>
      <w:r w:rsidRPr="000A0E7A">
        <w:rPr>
          <w:rFonts w:eastAsia="Calibri"/>
          <w:color w:val="000000"/>
          <w:lang w:eastAsia="en-US"/>
        </w:rPr>
        <w:t xml:space="preserve"> прежде всего ключевыми знаниями в процессе живого восприятия музыки.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>3.Рост исполнительских навыков, которые оцениваются с учётом исходного уровня подготовки ученика и его активности в занятиях.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b/>
          <w:bCs/>
          <w:color w:val="000000"/>
          <w:lang w:eastAsia="en-US"/>
        </w:rPr>
        <w:t>Примерные нормы оценки знаний и умений учащихся.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>На уроках музыки проверяется и оценивается качество усвоения учащимися программного материала.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b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 xml:space="preserve">Результаты обучения </w:t>
      </w:r>
      <w:r w:rsidRPr="000A0E7A">
        <w:rPr>
          <w:rFonts w:eastAsia="Calibri"/>
          <w:b/>
          <w:color w:val="000000"/>
          <w:lang w:eastAsia="en-US"/>
        </w:rPr>
        <w:t>оцениваются устной характеристикой ответа.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 xml:space="preserve">Учебная программа предполагает освоение учащимися различных видов музыкальной деятельности: хорового пения, слушания музыкальных произведений, импровизацию, коллективное </w:t>
      </w:r>
      <w:proofErr w:type="spellStart"/>
      <w:r w:rsidRPr="000A0E7A">
        <w:rPr>
          <w:rFonts w:eastAsia="Calibri"/>
          <w:color w:val="000000"/>
          <w:lang w:eastAsia="en-US"/>
        </w:rPr>
        <w:t>музицирование</w:t>
      </w:r>
      <w:proofErr w:type="spellEnd"/>
      <w:r w:rsidRPr="000A0E7A">
        <w:rPr>
          <w:rFonts w:eastAsia="Calibri"/>
          <w:color w:val="000000"/>
          <w:lang w:eastAsia="en-US"/>
        </w:rPr>
        <w:t>.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b/>
          <w:bCs/>
          <w:color w:val="000000"/>
          <w:lang w:eastAsia="en-US"/>
        </w:rPr>
        <w:t>Слушание музыки.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>На уроках проверяется и оценивается умение учащихся слушать музыкальные произведения, давать словесную характеристику их содержанию и средствам музыкальной выразительности, умение сравнивать, обобщать; знание музыкальной литературы.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>Учитывается: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>-степень раскрытия эмоционального содержания музыкального произведения через средства музыкальной выразительности;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>-самостоятельность в разборе музыкального произведения;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>-умение учащегося сравнивать произведения и делать самостоятельные обобщения на основе полученных знаний.</w:t>
      </w:r>
    </w:p>
    <w:p w:rsidR="000A0E7A" w:rsidRPr="000A0E7A" w:rsidRDefault="000A0E7A" w:rsidP="000A0E7A">
      <w:pPr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 xml:space="preserve">Существует достаточно большой перечень форм работы, который может быть выполнен учащимися и соответствующим образом оценен учителем. </w:t>
      </w:r>
    </w:p>
    <w:p w:rsidR="000A0E7A" w:rsidRPr="000A0E7A" w:rsidRDefault="000A0E7A" w:rsidP="000A0E7A">
      <w:pPr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1.Работа по карточкам (знание музыкального словаря).</w:t>
      </w:r>
    </w:p>
    <w:p w:rsidR="000A0E7A" w:rsidRPr="000A0E7A" w:rsidRDefault="000A0E7A" w:rsidP="000A0E7A">
      <w:pPr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2.Кроссворды.</w:t>
      </w:r>
    </w:p>
    <w:p w:rsidR="000A0E7A" w:rsidRPr="000A0E7A" w:rsidRDefault="000A0E7A" w:rsidP="000A0E7A">
      <w:pPr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3.Рефераты и творческие работы по специально заданным темам или по выбору учащегося.</w:t>
      </w:r>
    </w:p>
    <w:p w:rsidR="000A0E7A" w:rsidRPr="000A0E7A" w:rsidRDefault="000A0E7A" w:rsidP="000A0E7A">
      <w:pPr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4.</w:t>
      </w:r>
      <w:proofErr w:type="gramStart"/>
      <w:r w:rsidRPr="000A0E7A">
        <w:rPr>
          <w:rFonts w:eastAsia="Calibri"/>
          <w:lang w:eastAsia="en-US"/>
        </w:rPr>
        <w:t>Блиц-ответы</w:t>
      </w:r>
      <w:proofErr w:type="gramEnd"/>
      <w:r w:rsidRPr="000A0E7A">
        <w:rPr>
          <w:rFonts w:eastAsia="Calibri"/>
          <w:lang w:eastAsia="en-US"/>
        </w:rPr>
        <w:t xml:space="preserve"> (письменно) по вопросам учителя на повторение и закрепление темы.</w:t>
      </w:r>
    </w:p>
    <w:p w:rsidR="000A0E7A" w:rsidRPr="000A0E7A" w:rsidRDefault="000A0E7A" w:rsidP="000A0E7A">
      <w:pPr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5.«Угадай мелодию» (фрагментарный калейдоскоп из произведений, звучавших на уроках или достаточно популярных).</w:t>
      </w:r>
    </w:p>
    <w:p w:rsidR="000A0E7A" w:rsidRPr="000A0E7A" w:rsidRDefault="000A0E7A" w:rsidP="000A0E7A">
      <w:pPr>
        <w:jc w:val="both"/>
        <w:rPr>
          <w:rFonts w:eastAsia="Calibri"/>
          <w:lang w:eastAsia="en-US"/>
        </w:rPr>
      </w:pPr>
      <w:r w:rsidRPr="000A0E7A">
        <w:rPr>
          <w:rFonts w:eastAsia="Calibri"/>
          <w:lang w:eastAsia="en-US"/>
        </w:rPr>
        <w:t>6.Применение широкого спектра творческих способностей ребёнка в передаче музыкальных образов через прослушанную музыку или исполняемую самим ребёнком (рисунки, поделки и т.д.)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b/>
          <w:bCs/>
          <w:color w:val="000000"/>
          <w:lang w:eastAsia="en-US"/>
        </w:rPr>
        <w:t>Нормы оценок.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 xml:space="preserve">Оценка </w:t>
      </w:r>
      <w:r w:rsidRPr="000A0E7A">
        <w:rPr>
          <w:rFonts w:eastAsia="Calibri"/>
          <w:b/>
          <w:color w:val="000000"/>
          <w:lang w:eastAsia="en-US"/>
        </w:rPr>
        <w:t>«пять»: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 xml:space="preserve">Оценка </w:t>
      </w:r>
      <w:r w:rsidRPr="000A0E7A">
        <w:rPr>
          <w:rFonts w:eastAsia="Calibri"/>
          <w:b/>
          <w:color w:val="000000"/>
          <w:lang w:eastAsia="en-US"/>
        </w:rPr>
        <w:t>«четыре»: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 xml:space="preserve">Оценка </w:t>
      </w:r>
      <w:r w:rsidRPr="000A0E7A">
        <w:rPr>
          <w:rFonts w:eastAsia="Calibri"/>
          <w:b/>
          <w:color w:val="000000"/>
          <w:lang w:eastAsia="en-US"/>
        </w:rPr>
        <w:t>«три»: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>ответ правильный, но неполный, средства музыкальной выразительности раскрыты недостаточно, допустимы несколько наводящих вопросов учителя.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 xml:space="preserve">Оценка </w:t>
      </w:r>
      <w:r w:rsidRPr="000A0E7A">
        <w:rPr>
          <w:rFonts w:eastAsia="Calibri"/>
          <w:b/>
          <w:color w:val="000000"/>
          <w:lang w:eastAsia="en-US"/>
        </w:rPr>
        <w:t>«два»:</w:t>
      </w:r>
    </w:p>
    <w:p w:rsidR="000A0E7A" w:rsidRPr="000A0E7A" w:rsidRDefault="000A0E7A" w:rsidP="000A0E7A">
      <w:pPr>
        <w:shd w:val="clear" w:color="auto" w:fill="FFFFFF"/>
        <w:jc w:val="both"/>
        <w:textAlignment w:val="baseline"/>
        <w:rPr>
          <w:rFonts w:eastAsia="Calibri"/>
          <w:color w:val="000000"/>
          <w:lang w:eastAsia="en-US"/>
        </w:rPr>
      </w:pPr>
      <w:r w:rsidRPr="000A0E7A">
        <w:rPr>
          <w:rFonts w:eastAsia="Calibri"/>
          <w:color w:val="000000"/>
          <w:lang w:eastAsia="en-US"/>
        </w:rPr>
        <w:t>ответ обнаруживает незнание и непонимание учебного материала.</w:t>
      </w:r>
    </w:p>
    <w:p w:rsidR="00FA31D8" w:rsidRDefault="00FA31D8" w:rsidP="000A0E7A">
      <w:pPr>
        <w:widowControl w:val="0"/>
        <w:snapToGrid w:val="0"/>
        <w:spacing w:line="240" w:lineRule="atLeast"/>
        <w:ind w:right="198"/>
        <w:contextualSpacing/>
        <w:jc w:val="both"/>
        <w:rPr>
          <w:b/>
          <w:bCs/>
        </w:rPr>
      </w:pPr>
    </w:p>
    <w:p w:rsidR="000A0E7A" w:rsidRPr="000A0E7A" w:rsidRDefault="000A0E7A" w:rsidP="000A0E7A">
      <w:pPr>
        <w:widowControl w:val="0"/>
        <w:snapToGrid w:val="0"/>
        <w:spacing w:line="240" w:lineRule="atLeast"/>
        <w:ind w:right="198"/>
        <w:contextualSpacing/>
        <w:jc w:val="both"/>
        <w:rPr>
          <w:b/>
          <w:bCs/>
        </w:rPr>
      </w:pPr>
      <w:r w:rsidRPr="000A0E7A">
        <w:rPr>
          <w:b/>
          <w:bCs/>
        </w:rPr>
        <w:t>Критерии выставления оценок за проверочные тесты.</w:t>
      </w:r>
    </w:p>
    <w:p w:rsidR="000A0E7A" w:rsidRPr="000A0E7A" w:rsidRDefault="000A0E7A" w:rsidP="000A0E7A">
      <w:pPr>
        <w:widowControl w:val="0"/>
        <w:snapToGrid w:val="0"/>
        <w:spacing w:line="240" w:lineRule="atLeast"/>
        <w:ind w:left="360" w:right="198"/>
        <w:contextualSpacing/>
        <w:jc w:val="both"/>
        <w:rPr>
          <w:bCs/>
        </w:rPr>
      </w:pPr>
      <w:r w:rsidRPr="000A0E7A">
        <w:rPr>
          <w:bCs/>
        </w:rPr>
        <w:t xml:space="preserve">Критерии выставления оценок за тест, состоящий из </w:t>
      </w:r>
      <w:r w:rsidRPr="000A0E7A">
        <w:rPr>
          <w:b/>
          <w:bCs/>
        </w:rPr>
        <w:t>10 вопросов.</w:t>
      </w:r>
    </w:p>
    <w:p w:rsidR="000A0E7A" w:rsidRPr="000A0E7A" w:rsidRDefault="000A0E7A" w:rsidP="000A0E7A">
      <w:pPr>
        <w:widowControl w:val="0"/>
        <w:numPr>
          <w:ilvl w:val="0"/>
          <w:numId w:val="14"/>
        </w:numPr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  <w:r w:rsidRPr="000A0E7A">
        <w:rPr>
          <w:bCs/>
        </w:rPr>
        <w:t>Время выполнения работы: 15-20мин.</w:t>
      </w:r>
    </w:p>
    <w:p w:rsidR="000A0E7A" w:rsidRDefault="000A0E7A" w:rsidP="00962E3E">
      <w:pPr>
        <w:widowControl w:val="0"/>
        <w:numPr>
          <w:ilvl w:val="0"/>
          <w:numId w:val="14"/>
        </w:numPr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  <w:r w:rsidRPr="000A0E7A">
        <w:rPr>
          <w:bCs/>
        </w:rPr>
        <w:t xml:space="preserve">Отметка «5» - 10 правильных ответов, «4» - 7-9, «3» - 5-6, «2» - менее </w:t>
      </w:r>
      <w:r>
        <w:rPr>
          <w:bCs/>
        </w:rPr>
        <w:t>5 правильных ответо</w:t>
      </w:r>
      <w:r w:rsidR="00FA31D8">
        <w:rPr>
          <w:bCs/>
        </w:rPr>
        <w:t>в</w:t>
      </w: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Pr="00FA31D8" w:rsidRDefault="00FA31D8" w:rsidP="00FA31D8">
      <w:pPr>
        <w:spacing w:after="240" w:line="276" w:lineRule="auto"/>
        <w:ind w:left="-142"/>
        <w:contextualSpacing/>
        <w:jc w:val="center"/>
        <w:rPr>
          <w:rFonts w:eastAsia="Calibri"/>
          <w:b/>
          <w:u w:val="single"/>
          <w:lang w:eastAsia="en-US"/>
        </w:rPr>
      </w:pPr>
      <w:r w:rsidRPr="00FA31D8">
        <w:rPr>
          <w:rFonts w:eastAsia="Calibri"/>
          <w:b/>
          <w:u w:val="single"/>
          <w:lang w:eastAsia="en-US"/>
        </w:rPr>
        <w:t>Описание материально – технического обеспечения образовательного процесса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7"/>
      </w:tblGrid>
      <w:tr w:rsidR="00FA31D8" w:rsidRPr="00FA31D8" w:rsidTr="003438BB">
        <w:trPr>
          <w:trHeight w:val="83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1D8" w:rsidRPr="00FA31D8" w:rsidRDefault="00FA31D8" w:rsidP="00FA31D8">
            <w:pPr>
              <w:numPr>
                <w:ilvl w:val="0"/>
                <w:numId w:val="20"/>
              </w:numPr>
              <w:spacing w:after="160" w:line="276" w:lineRule="auto"/>
              <w:contextualSpacing/>
              <w:rPr>
                <w:rFonts w:eastAsia="Calibri"/>
                <w:lang w:eastAsia="en-US"/>
              </w:rPr>
            </w:pPr>
            <w:r w:rsidRPr="00FA31D8">
              <w:rPr>
                <w:rFonts w:eastAsia="Calibri"/>
                <w:lang w:eastAsia="en-US"/>
              </w:rPr>
              <w:t xml:space="preserve">Критская Е.Д., Сергеева Г.П., </w:t>
            </w:r>
            <w:proofErr w:type="spellStart"/>
            <w:r w:rsidRPr="00FA31D8">
              <w:rPr>
                <w:rFonts w:eastAsia="Calibri"/>
                <w:lang w:eastAsia="en-US"/>
              </w:rPr>
              <w:t>Шмагина</w:t>
            </w:r>
            <w:proofErr w:type="spellEnd"/>
            <w:r w:rsidRPr="00FA31D8">
              <w:rPr>
                <w:rFonts w:eastAsia="Calibri"/>
                <w:lang w:eastAsia="en-US"/>
              </w:rPr>
              <w:t xml:space="preserve"> Т.С.</w:t>
            </w:r>
            <w:r>
              <w:rPr>
                <w:rFonts w:eastAsia="Calibri"/>
                <w:lang w:eastAsia="en-US"/>
              </w:rPr>
              <w:t xml:space="preserve"> Музыка: 2</w:t>
            </w:r>
            <w:r w:rsidRPr="00FA31D8">
              <w:rPr>
                <w:rFonts w:eastAsia="Calibri"/>
                <w:lang w:eastAsia="en-US"/>
              </w:rPr>
              <w:t xml:space="preserve"> класс учебник  для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A31D8">
              <w:rPr>
                <w:rFonts w:eastAsia="Calibri"/>
                <w:lang w:eastAsia="en-US"/>
              </w:rPr>
              <w:t>общеобразовательных у</w:t>
            </w:r>
            <w:r>
              <w:rPr>
                <w:rFonts w:eastAsia="Calibri"/>
                <w:lang w:eastAsia="en-US"/>
              </w:rPr>
              <w:t xml:space="preserve">чреждений.  </w:t>
            </w:r>
            <w:proofErr w:type="spellStart"/>
            <w:r>
              <w:rPr>
                <w:rFonts w:eastAsia="Calibri"/>
                <w:lang w:eastAsia="en-US"/>
              </w:rPr>
              <w:t>М.:Просвещение</w:t>
            </w:r>
            <w:proofErr w:type="spellEnd"/>
            <w:r>
              <w:rPr>
                <w:rFonts w:eastAsia="Calibri"/>
                <w:lang w:eastAsia="en-US"/>
              </w:rPr>
              <w:t>, 2019</w:t>
            </w:r>
            <w:r w:rsidRPr="00FA31D8">
              <w:rPr>
                <w:rFonts w:eastAsia="Calibri"/>
                <w:lang w:eastAsia="en-US"/>
              </w:rPr>
              <w:t>.</w:t>
            </w:r>
          </w:p>
          <w:p w:rsidR="00FA31D8" w:rsidRPr="00FA31D8" w:rsidRDefault="00FA31D8" w:rsidP="00FA31D8">
            <w:pPr>
              <w:numPr>
                <w:ilvl w:val="0"/>
                <w:numId w:val="20"/>
              </w:numPr>
              <w:spacing w:after="160" w:line="276" w:lineRule="auto"/>
              <w:contextualSpacing/>
              <w:rPr>
                <w:rFonts w:eastAsia="Calibri"/>
                <w:lang w:eastAsia="en-US"/>
              </w:rPr>
            </w:pPr>
            <w:r w:rsidRPr="00FA31D8">
              <w:rPr>
                <w:rFonts w:eastAsia="Calibri"/>
                <w:lang w:eastAsia="en-US"/>
              </w:rPr>
              <w:t>Рабочая</w:t>
            </w:r>
            <w:r>
              <w:rPr>
                <w:rFonts w:eastAsia="Calibri"/>
                <w:lang w:eastAsia="en-US"/>
              </w:rPr>
              <w:t xml:space="preserve"> тетрадь к учебнику «Музыка»:  2 класс. М.: Просвещение, 2019</w:t>
            </w:r>
            <w:r w:rsidRPr="00FA31D8">
              <w:rPr>
                <w:rFonts w:eastAsia="Calibri"/>
                <w:lang w:eastAsia="en-US"/>
              </w:rPr>
              <w:t>.</w:t>
            </w:r>
          </w:p>
        </w:tc>
      </w:tr>
    </w:tbl>
    <w:p w:rsidR="00FA31D8" w:rsidRPr="00FA31D8" w:rsidRDefault="00FA31D8" w:rsidP="00FA31D8">
      <w:pPr>
        <w:spacing w:line="276" w:lineRule="auto"/>
        <w:rPr>
          <w:rFonts w:eastAsia="Calibri"/>
          <w:b/>
          <w:lang w:eastAsia="en-US"/>
        </w:rPr>
      </w:pPr>
    </w:p>
    <w:p w:rsidR="00FA31D8" w:rsidRPr="00FA31D8" w:rsidRDefault="00FA31D8" w:rsidP="00FA31D8">
      <w:pPr>
        <w:jc w:val="center"/>
        <w:rPr>
          <w:rFonts w:eastAsia="Calibri"/>
          <w:b/>
          <w:lang w:eastAsia="en-US"/>
        </w:rPr>
      </w:pPr>
      <w:r w:rsidRPr="00FA31D8">
        <w:rPr>
          <w:rFonts w:eastAsia="Calibri"/>
          <w:b/>
          <w:lang w:eastAsia="en-US"/>
        </w:rPr>
        <w:t>Библиотечный фонд (книгопечатная продукция)</w:t>
      </w:r>
    </w:p>
    <w:p w:rsidR="00FA31D8" w:rsidRPr="00FA31D8" w:rsidRDefault="00FA31D8" w:rsidP="00FA31D8">
      <w:pPr>
        <w:numPr>
          <w:ilvl w:val="0"/>
          <w:numId w:val="18"/>
        </w:numPr>
        <w:spacing w:after="160" w:line="259" w:lineRule="auto"/>
        <w:ind w:left="284" w:hanging="426"/>
        <w:contextualSpacing/>
        <w:rPr>
          <w:b/>
        </w:rPr>
      </w:pPr>
      <w:r w:rsidRPr="00FA31D8">
        <w:t>Сборники песен.</w:t>
      </w:r>
    </w:p>
    <w:p w:rsidR="00FA31D8" w:rsidRPr="00FA31D8" w:rsidRDefault="00FA31D8" w:rsidP="00FA31D8">
      <w:pPr>
        <w:numPr>
          <w:ilvl w:val="0"/>
          <w:numId w:val="18"/>
        </w:numPr>
        <w:spacing w:after="160" w:line="259" w:lineRule="auto"/>
        <w:ind w:left="284" w:hanging="426"/>
        <w:contextualSpacing/>
        <w:rPr>
          <w:b/>
        </w:rPr>
      </w:pPr>
      <w:r w:rsidRPr="00FA31D8">
        <w:t>Методические пособия (рекомендации к проведению уроков музыки).</w:t>
      </w:r>
    </w:p>
    <w:p w:rsidR="00FA31D8" w:rsidRPr="00FA31D8" w:rsidRDefault="00FA31D8" w:rsidP="00FA31D8">
      <w:pPr>
        <w:numPr>
          <w:ilvl w:val="0"/>
          <w:numId w:val="18"/>
        </w:numPr>
        <w:spacing w:after="160" w:line="259" w:lineRule="auto"/>
        <w:ind w:left="284" w:hanging="426"/>
        <w:contextualSpacing/>
        <w:rPr>
          <w:b/>
        </w:rPr>
      </w:pPr>
      <w:r w:rsidRPr="00FA31D8">
        <w:t>Учебники по музыке.</w:t>
      </w:r>
    </w:p>
    <w:p w:rsidR="00FA31D8" w:rsidRPr="00FA31D8" w:rsidRDefault="00FA31D8" w:rsidP="00FA31D8">
      <w:pPr>
        <w:numPr>
          <w:ilvl w:val="0"/>
          <w:numId w:val="18"/>
        </w:numPr>
        <w:spacing w:after="160" w:line="259" w:lineRule="auto"/>
        <w:ind w:left="284" w:hanging="426"/>
        <w:contextualSpacing/>
        <w:rPr>
          <w:b/>
        </w:rPr>
      </w:pPr>
      <w:r w:rsidRPr="00FA31D8">
        <w:t>Книги о музыке и музыкантах.</w:t>
      </w:r>
    </w:p>
    <w:p w:rsidR="00FA31D8" w:rsidRPr="00FA31D8" w:rsidRDefault="00FA31D8" w:rsidP="00FA31D8">
      <w:pPr>
        <w:numPr>
          <w:ilvl w:val="0"/>
          <w:numId w:val="18"/>
        </w:numPr>
        <w:spacing w:after="160" w:line="259" w:lineRule="auto"/>
        <w:ind w:left="284" w:hanging="426"/>
        <w:contextualSpacing/>
        <w:rPr>
          <w:b/>
        </w:rPr>
      </w:pPr>
      <w:r w:rsidRPr="00FA31D8">
        <w:t>Научно-популярная литература по искусству.</w:t>
      </w:r>
    </w:p>
    <w:p w:rsidR="00FA31D8" w:rsidRPr="00FA31D8" w:rsidRDefault="00FA31D8" w:rsidP="00FA31D8">
      <w:pPr>
        <w:numPr>
          <w:ilvl w:val="0"/>
          <w:numId w:val="18"/>
        </w:numPr>
        <w:spacing w:after="160" w:line="259" w:lineRule="auto"/>
        <w:ind w:left="284" w:hanging="426"/>
        <w:contextualSpacing/>
        <w:rPr>
          <w:b/>
        </w:rPr>
      </w:pPr>
      <w:r w:rsidRPr="00FA31D8">
        <w:t>Портреты композиторов.</w:t>
      </w:r>
    </w:p>
    <w:p w:rsidR="00FA31D8" w:rsidRPr="00FA31D8" w:rsidRDefault="00FA31D8" w:rsidP="00FA31D8">
      <w:pPr>
        <w:numPr>
          <w:ilvl w:val="0"/>
          <w:numId w:val="18"/>
        </w:numPr>
        <w:spacing w:after="160" w:line="259" w:lineRule="auto"/>
        <w:ind w:left="284" w:hanging="426"/>
        <w:contextualSpacing/>
        <w:rPr>
          <w:b/>
        </w:rPr>
      </w:pPr>
      <w:r w:rsidRPr="00FA31D8">
        <w:t>Мультфильмы, художественные и документальные фильмы, экранизация опер, балетов, мюзиклов.</w:t>
      </w:r>
    </w:p>
    <w:p w:rsidR="00FA31D8" w:rsidRPr="00FA31D8" w:rsidRDefault="00FA31D8" w:rsidP="00FA31D8">
      <w:pPr>
        <w:jc w:val="center"/>
        <w:rPr>
          <w:rFonts w:eastAsia="Calibri"/>
          <w:b/>
          <w:lang w:eastAsia="en-US"/>
        </w:rPr>
      </w:pPr>
      <w:r w:rsidRPr="00FA31D8">
        <w:rPr>
          <w:rFonts w:eastAsia="Calibri"/>
          <w:b/>
          <w:lang w:eastAsia="en-US"/>
        </w:rPr>
        <w:t>Технические средства обучения</w:t>
      </w:r>
      <w:r w:rsidRPr="00FA31D8">
        <w:rPr>
          <w:rFonts w:eastAsia="Calibri"/>
          <w:lang w:eastAsia="en-US"/>
        </w:rPr>
        <w:t>.</w:t>
      </w:r>
    </w:p>
    <w:p w:rsidR="00FA31D8" w:rsidRPr="00FA31D8" w:rsidRDefault="00FA31D8" w:rsidP="00FA31D8">
      <w:pPr>
        <w:numPr>
          <w:ilvl w:val="0"/>
          <w:numId w:val="19"/>
        </w:numPr>
        <w:spacing w:after="160" w:line="259" w:lineRule="auto"/>
        <w:ind w:left="284" w:hanging="284"/>
        <w:contextualSpacing/>
      </w:pPr>
      <w:r w:rsidRPr="00FA31D8">
        <w:t>Компьютер.</w:t>
      </w:r>
    </w:p>
    <w:p w:rsidR="00FA31D8" w:rsidRPr="00FA31D8" w:rsidRDefault="00FA31D8" w:rsidP="00FA31D8">
      <w:pPr>
        <w:numPr>
          <w:ilvl w:val="0"/>
          <w:numId w:val="19"/>
        </w:numPr>
        <w:spacing w:after="160" w:line="259" w:lineRule="auto"/>
        <w:ind w:left="284" w:hanging="284"/>
        <w:contextualSpacing/>
      </w:pPr>
      <w:r w:rsidRPr="00FA31D8">
        <w:t>Проектор.</w:t>
      </w: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Default="00FA31D8" w:rsidP="000A0E7A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bCs/>
        </w:rPr>
      </w:pPr>
    </w:p>
    <w:p w:rsidR="00FA31D8" w:rsidRPr="00FA31D8" w:rsidRDefault="00FA31D8" w:rsidP="00652670">
      <w:pPr>
        <w:widowControl w:val="0"/>
        <w:snapToGrid w:val="0"/>
        <w:spacing w:line="240" w:lineRule="atLeast"/>
        <w:ind w:right="198"/>
        <w:contextualSpacing/>
        <w:jc w:val="center"/>
        <w:rPr>
          <w:b/>
          <w:bCs/>
          <w:sz w:val="28"/>
          <w:szCs w:val="28"/>
        </w:rPr>
      </w:pPr>
      <w:r w:rsidRPr="00FA31D8">
        <w:rPr>
          <w:b/>
          <w:bCs/>
          <w:sz w:val="28"/>
          <w:szCs w:val="28"/>
        </w:rPr>
        <w:t>Календарно-тематическое планирование по музыке  2 класс</w:t>
      </w:r>
    </w:p>
    <w:tbl>
      <w:tblPr>
        <w:tblpPr w:leftFromText="180" w:rightFromText="180" w:vertAnchor="page" w:horzAnchor="margin" w:tblpY="1493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2617"/>
        <w:gridCol w:w="1276"/>
        <w:gridCol w:w="6635"/>
        <w:gridCol w:w="27"/>
        <w:gridCol w:w="1984"/>
        <w:gridCol w:w="1116"/>
        <w:gridCol w:w="13"/>
        <w:gridCol w:w="13"/>
        <w:gridCol w:w="13"/>
        <w:gridCol w:w="26"/>
        <w:gridCol w:w="25"/>
        <w:gridCol w:w="1062"/>
      </w:tblGrid>
      <w:tr w:rsidR="00FA31D8" w:rsidRPr="00203B4D" w:rsidTr="00FA31D8">
        <w:tc>
          <w:tcPr>
            <w:tcW w:w="610" w:type="dxa"/>
            <w:vMerge w:val="restart"/>
          </w:tcPr>
          <w:p w:rsidR="00FA31D8" w:rsidRPr="00613CE7" w:rsidRDefault="00FA31D8" w:rsidP="00652670">
            <w:pPr>
              <w:jc w:val="center"/>
              <w:rPr>
                <w:b/>
              </w:rPr>
            </w:pPr>
            <w:r w:rsidRPr="00613CE7">
              <w:rPr>
                <w:b/>
              </w:rPr>
              <w:t xml:space="preserve">№ </w:t>
            </w:r>
            <w:proofErr w:type="gramStart"/>
            <w:r w:rsidRPr="00613CE7">
              <w:rPr>
                <w:b/>
              </w:rPr>
              <w:t>п</w:t>
            </w:r>
            <w:proofErr w:type="gramEnd"/>
            <w:r w:rsidRPr="00613CE7">
              <w:rPr>
                <w:b/>
              </w:rPr>
              <w:t>/п</w:t>
            </w:r>
          </w:p>
        </w:tc>
        <w:tc>
          <w:tcPr>
            <w:tcW w:w="2617" w:type="dxa"/>
            <w:vMerge w:val="restart"/>
          </w:tcPr>
          <w:p w:rsidR="00FA31D8" w:rsidRPr="00613CE7" w:rsidRDefault="00FA31D8" w:rsidP="00652670">
            <w:pPr>
              <w:jc w:val="center"/>
              <w:rPr>
                <w:b/>
              </w:rPr>
            </w:pPr>
            <w:r w:rsidRPr="00613CE7">
              <w:rPr>
                <w:b/>
              </w:rPr>
              <w:t>Название раздела и темы урока</w:t>
            </w:r>
          </w:p>
        </w:tc>
        <w:tc>
          <w:tcPr>
            <w:tcW w:w="1276" w:type="dxa"/>
            <w:vMerge w:val="restart"/>
          </w:tcPr>
          <w:p w:rsidR="00FA31D8" w:rsidRPr="00613CE7" w:rsidRDefault="00FA31D8" w:rsidP="00652670">
            <w:pPr>
              <w:jc w:val="center"/>
              <w:rPr>
                <w:b/>
              </w:rPr>
            </w:pPr>
            <w:r w:rsidRPr="00613CE7">
              <w:rPr>
                <w:b/>
              </w:rPr>
              <w:t>Кол-во часов</w:t>
            </w:r>
          </w:p>
        </w:tc>
        <w:tc>
          <w:tcPr>
            <w:tcW w:w="6635" w:type="dxa"/>
            <w:tcBorders>
              <w:bottom w:val="nil"/>
            </w:tcBorders>
          </w:tcPr>
          <w:p w:rsidR="00FA31D8" w:rsidRPr="00613CE7" w:rsidRDefault="00FA31D8" w:rsidP="00652670">
            <w:pPr>
              <w:rPr>
                <w:b/>
              </w:rPr>
            </w:pPr>
            <w:r w:rsidRPr="00613CE7">
              <w:rPr>
                <w:b/>
              </w:rPr>
              <w:t xml:space="preserve">            Планируемый результат</w:t>
            </w:r>
          </w:p>
        </w:tc>
        <w:tc>
          <w:tcPr>
            <w:tcW w:w="2011" w:type="dxa"/>
            <w:gridSpan w:val="2"/>
            <w:tcBorders>
              <w:bottom w:val="nil"/>
            </w:tcBorders>
          </w:tcPr>
          <w:p w:rsidR="00FA31D8" w:rsidRPr="00613CE7" w:rsidRDefault="00FA31D8" w:rsidP="00652670">
            <w:pPr>
              <w:rPr>
                <w:b/>
              </w:rPr>
            </w:pPr>
            <w:r w:rsidRPr="00613CE7">
              <w:rPr>
                <w:b/>
              </w:rPr>
              <w:t>Форма занятий</w:t>
            </w:r>
          </w:p>
        </w:tc>
        <w:tc>
          <w:tcPr>
            <w:tcW w:w="2268" w:type="dxa"/>
            <w:gridSpan w:val="7"/>
          </w:tcPr>
          <w:p w:rsidR="00FA31D8" w:rsidRPr="00613CE7" w:rsidRDefault="00FA31D8" w:rsidP="00652670">
            <w:pPr>
              <w:rPr>
                <w:b/>
              </w:rPr>
            </w:pPr>
            <w:r w:rsidRPr="00613CE7">
              <w:rPr>
                <w:b/>
              </w:rPr>
              <w:t xml:space="preserve">            Дата</w:t>
            </w:r>
          </w:p>
        </w:tc>
      </w:tr>
      <w:tr w:rsidR="00FA31D8" w:rsidRPr="00203B4D" w:rsidTr="00FA31D8">
        <w:tc>
          <w:tcPr>
            <w:tcW w:w="610" w:type="dxa"/>
            <w:vMerge/>
          </w:tcPr>
          <w:p w:rsidR="00FA31D8" w:rsidRPr="00613CE7" w:rsidRDefault="00FA31D8" w:rsidP="00FA31D8">
            <w:pPr>
              <w:jc w:val="center"/>
              <w:rPr>
                <w:b/>
              </w:rPr>
            </w:pPr>
          </w:p>
        </w:tc>
        <w:tc>
          <w:tcPr>
            <w:tcW w:w="2617" w:type="dxa"/>
            <w:vMerge/>
          </w:tcPr>
          <w:p w:rsidR="00FA31D8" w:rsidRPr="00613CE7" w:rsidRDefault="00FA31D8" w:rsidP="00FA31D8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FA31D8" w:rsidRPr="00613CE7" w:rsidRDefault="00FA31D8" w:rsidP="00FA31D8">
            <w:pPr>
              <w:jc w:val="center"/>
              <w:rPr>
                <w:b/>
              </w:rPr>
            </w:pPr>
          </w:p>
        </w:tc>
        <w:tc>
          <w:tcPr>
            <w:tcW w:w="6662" w:type="dxa"/>
            <w:gridSpan w:val="2"/>
            <w:tcBorders>
              <w:top w:val="nil"/>
            </w:tcBorders>
          </w:tcPr>
          <w:p w:rsidR="00FA31D8" w:rsidRPr="00613CE7" w:rsidRDefault="00FA31D8" w:rsidP="00FA31D8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FA31D8" w:rsidRPr="00613CE7" w:rsidRDefault="00FA31D8" w:rsidP="00FA31D8">
            <w:pPr>
              <w:jc w:val="center"/>
              <w:rPr>
                <w:b/>
              </w:rPr>
            </w:pPr>
          </w:p>
        </w:tc>
        <w:tc>
          <w:tcPr>
            <w:tcW w:w="1142" w:type="dxa"/>
            <w:gridSpan w:val="3"/>
          </w:tcPr>
          <w:p w:rsidR="00FA31D8" w:rsidRPr="00613CE7" w:rsidRDefault="00FA31D8" w:rsidP="00FA31D8">
            <w:pPr>
              <w:jc w:val="center"/>
              <w:rPr>
                <w:b/>
              </w:rPr>
            </w:pPr>
            <w:r w:rsidRPr="00613CE7">
              <w:rPr>
                <w:b/>
              </w:rPr>
              <w:t>план</w:t>
            </w:r>
          </w:p>
        </w:tc>
        <w:tc>
          <w:tcPr>
            <w:tcW w:w="1126" w:type="dxa"/>
            <w:gridSpan w:val="4"/>
          </w:tcPr>
          <w:p w:rsidR="00FA31D8" w:rsidRPr="00613CE7" w:rsidRDefault="00FA31D8" w:rsidP="00FA31D8">
            <w:pPr>
              <w:jc w:val="center"/>
              <w:rPr>
                <w:b/>
              </w:rPr>
            </w:pPr>
            <w:r w:rsidRPr="00613CE7">
              <w:rPr>
                <w:b/>
              </w:rPr>
              <w:t>факт</w:t>
            </w:r>
          </w:p>
        </w:tc>
      </w:tr>
      <w:tr w:rsidR="00FA31D8" w:rsidRPr="00203B4D" w:rsidTr="00FA31D8"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rPr>
                <w:lang w:val="en-US"/>
              </w:rPr>
              <w:t>I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>
              <w:rPr>
                <w:u w:val="single"/>
              </w:rPr>
              <w:t xml:space="preserve">Россия </w:t>
            </w:r>
            <w:proofErr w:type="gramStart"/>
            <w:r>
              <w:rPr>
                <w:u w:val="single"/>
              </w:rPr>
              <w:t>–Р</w:t>
            </w:r>
            <w:proofErr w:type="gramEnd"/>
            <w:r>
              <w:rPr>
                <w:u w:val="single"/>
              </w:rPr>
              <w:t>одина моя.</w:t>
            </w:r>
          </w:p>
        </w:tc>
        <w:tc>
          <w:tcPr>
            <w:tcW w:w="1276" w:type="dxa"/>
          </w:tcPr>
          <w:p w:rsidR="00FA31D8" w:rsidRPr="00613CE7" w:rsidRDefault="00FA31D8" w:rsidP="00FA31D8">
            <w:pPr>
              <w:rPr>
                <w:b/>
                <w:sz w:val="28"/>
                <w:szCs w:val="28"/>
              </w:rPr>
            </w:pPr>
            <w:r w:rsidRPr="00613CE7">
              <w:rPr>
                <w:b/>
                <w:sz w:val="28"/>
                <w:szCs w:val="28"/>
              </w:rPr>
              <w:t>3 ч.</w:t>
            </w:r>
          </w:p>
        </w:tc>
        <w:tc>
          <w:tcPr>
            <w:tcW w:w="6662" w:type="dxa"/>
            <w:gridSpan w:val="2"/>
          </w:tcPr>
          <w:p w:rsidR="00FA31D8" w:rsidRPr="00203B4D" w:rsidRDefault="00FA31D8" w:rsidP="00FA31D8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</w:tcPr>
          <w:p w:rsidR="00FA31D8" w:rsidRPr="00203B4D" w:rsidRDefault="00FA31D8" w:rsidP="00FA31D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3"/>
          </w:tcPr>
          <w:p w:rsidR="00FA31D8" w:rsidRPr="00203B4D" w:rsidRDefault="00FA31D8" w:rsidP="00FA31D8">
            <w:pPr>
              <w:rPr>
                <w:sz w:val="21"/>
                <w:szCs w:val="21"/>
              </w:rPr>
            </w:pPr>
          </w:p>
        </w:tc>
        <w:tc>
          <w:tcPr>
            <w:tcW w:w="1126" w:type="dxa"/>
            <w:gridSpan w:val="4"/>
          </w:tcPr>
          <w:p w:rsidR="00FA31D8" w:rsidRPr="00203B4D" w:rsidRDefault="00FA31D8" w:rsidP="00FA31D8">
            <w:pPr>
              <w:rPr>
                <w:sz w:val="21"/>
                <w:szCs w:val="21"/>
              </w:rPr>
            </w:pPr>
          </w:p>
        </w:tc>
      </w:tr>
      <w:tr w:rsidR="00FA31D8" w:rsidRPr="00613CE7" w:rsidTr="00FA31D8"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1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Мелодия.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r w:rsidRPr="00613CE7">
              <w:t>1.Соблюдать основные правила урока – как можно общаться с музыкой, не перебивая ее звучания.</w:t>
            </w:r>
          </w:p>
          <w:p w:rsidR="00FA31D8" w:rsidRPr="00613CE7" w:rsidRDefault="00FA31D8" w:rsidP="00FA31D8">
            <w:r w:rsidRPr="00613CE7">
              <w:rPr>
                <w:color w:val="000000"/>
              </w:rPr>
              <w:t>2.Размышлять о музыкальных произведениях как способе выражения чувств и мыслей человека, эмоционально откликаться на искусство.</w:t>
            </w:r>
          </w:p>
        </w:tc>
        <w:tc>
          <w:tcPr>
            <w:tcW w:w="1984" w:type="dxa"/>
            <w:vMerge w:val="restart"/>
          </w:tcPr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диалог,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импровизации, наблюдение, сравнение,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слушание музыки;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разучивание песен,</w:t>
            </w:r>
          </w:p>
          <w:p w:rsidR="00FA31D8" w:rsidRPr="00613CE7" w:rsidRDefault="00FA31D8" w:rsidP="00FA31D8">
            <w:pPr>
              <w:pStyle w:val="a6"/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пение; </w:t>
            </w:r>
          </w:p>
        </w:tc>
        <w:tc>
          <w:tcPr>
            <w:tcW w:w="1142" w:type="dxa"/>
            <w:gridSpan w:val="3"/>
          </w:tcPr>
          <w:p w:rsidR="00FA31D8" w:rsidRPr="00613CE7" w:rsidRDefault="00652670" w:rsidP="00FA31D8">
            <w:r>
              <w:t>1.09</w:t>
            </w:r>
          </w:p>
        </w:tc>
        <w:tc>
          <w:tcPr>
            <w:tcW w:w="1126" w:type="dxa"/>
            <w:gridSpan w:val="4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2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Здравствуй, Родина Моя! Моя Россия</w:t>
            </w:r>
            <w:proofErr w:type="gramStart"/>
            <w:r w:rsidRPr="001B07A7">
              <w:rPr>
                <w:u w:val="single"/>
              </w:rPr>
              <w:t>!.</w:t>
            </w:r>
            <w:proofErr w:type="gramEnd"/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t>1.С</w:t>
            </w:r>
            <w:r w:rsidRPr="00613CE7">
              <w:rPr>
                <w:color w:val="000000"/>
              </w:rPr>
              <w:t>оотносить выразительные и изобразительные интонации.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2.Узнавать характерные черты музыкальной речи разных композиторов.</w:t>
            </w:r>
          </w:p>
          <w:p w:rsidR="00FA31D8" w:rsidRPr="00FA31D8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 xml:space="preserve">3.Воплощать особенности музыки </w:t>
            </w:r>
            <w:r>
              <w:rPr>
                <w:color w:val="000000"/>
              </w:rPr>
              <w:t>в исполнительской деятельности.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42" w:type="dxa"/>
            <w:gridSpan w:val="3"/>
          </w:tcPr>
          <w:p w:rsidR="00FA31D8" w:rsidRPr="00613CE7" w:rsidRDefault="00652670" w:rsidP="00FA31D8">
            <w:r>
              <w:t>08.09</w:t>
            </w:r>
          </w:p>
        </w:tc>
        <w:tc>
          <w:tcPr>
            <w:tcW w:w="1126" w:type="dxa"/>
            <w:gridSpan w:val="4"/>
          </w:tcPr>
          <w:p w:rsidR="00FA31D8" w:rsidRPr="00613CE7" w:rsidRDefault="00FA31D8" w:rsidP="00FA31D8"/>
        </w:tc>
      </w:tr>
      <w:tr w:rsidR="00FA31D8" w:rsidRPr="00613CE7" w:rsidTr="00FA31D8">
        <w:trPr>
          <w:trHeight w:val="480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3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Гимн России.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13CE7">
              <w:rPr>
                <w:color w:val="000000"/>
              </w:rPr>
              <w:t>1.Ценить отечественные народные музыкальные традиции</w:t>
            </w:r>
          </w:p>
          <w:p w:rsidR="00FA31D8" w:rsidRPr="000A0E7A" w:rsidRDefault="00FA31D8" w:rsidP="00FA31D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13CE7">
              <w:rPr>
                <w:color w:val="000000"/>
              </w:rPr>
              <w:t>2.Воспр</w:t>
            </w:r>
            <w:r>
              <w:rPr>
                <w:color w:val="000000"/>
              </w:rPr>
              <w:t>инимать музыку различных жанров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42" w:type="dxa"/>
            <w:gridSpan w:val="3"/>
          </w:tcPr>
          <w:p w:rsidR="00FA31D8" w:rsidRPr="00613CE7" w:rsidRDefault="00652670" w:rsidP="00FA31D8">
            <w:r>
              <w:t>15.09</w:t>
            </w:r>
          </w:p>
        </w:tc>
        <w:tc>
          <w:tcPr>
            <w:tcW w:w="1126" w:type="dxa"/>
            <w:gridSpan w:val="4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  <w:rPr>
                <w:lang w:val="en-US"/>
              </w:rPr>
            </w:pPr>
            <w:r w:rsidRPr="001B07A7">
              <w:rPr>
                <w:lang w:val="en-US"/>
              </w:rPr>
              <w:t>II</w:t>
            </w:r>
          </w:p>
        </w:tc>
        <w:tc>
          <w:tcPr>
            <w:tcW w:w="2617" w:type="dxa"/>
          </w:tcPr>
          <w:p w:rsidR="00FA31D8" w:rsidRPr="00BE723A" w:rsidRDefault="00FA31D8" w:rsidP="00FA31D8">
            <w:pPr>
              <w:jc w:val="center"/>
            </w:pPr>
            <w:r>
              <w:rPr>
                <w:bCs/>
                <w:i/>
                <w:iCs/>
              </w:rPr>
              <w:t>День, полный событий</w:t>
            </w:r>
          </w:p>
        </w:tc>
        <w:tc>
          <w:tcPr>
            <w:tcW w:w="1276" w:type="dxa"/>
          </w:tcPr>
          <w:p w:rsidR="00FA31D8" w:rsidRPr="009555A1" w:rsidRDefault="00FA31D8" w:rsidP="00FA31D8">
            <w:pPr>
              <w:rPr>
                <w:b/>
                <w:sz w:val="28"/>
                <w:szCs w:val="28"/>
              </w:rPr>
            </w:pPr>
            <w:r w:rsidRPr="009555A1">
              <w:rPr>
                <w:b/>
                <w:sz w:val="28"/>
                <w:szCs w:val="28"/>
              </w:rPr>
              <w:t>6 ч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129" w:type="dxa"/>
            <w:gridSpan w:val="2"/>
          </w:tcPr>
          <w:p w:rsidR="00FA31D8" w:rsidRPr="00613CE7" w:rsidRDefault="00FA31D8" w:rsidP="00FA31D8"/>
        </w:tc>
        <w:tc>
          <w:tcPr>
            <w:tcW w:w="1139" w:type="dxa"/>
            <w:gridSpan w:val="5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4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Музыкальные  инструменты (фортепиано)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1.Определять виды музыки.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2.Сопоставлять музыкальные образы в звучании различных музыкальных инструментов.</w:t>
            </w:r>
          </w:p>
          <w:p w:rsidR="00FA31D8" w:rsidRPr="00613CE7" w:rsidRDefault="00C8597E" w:rsidP="00FA31D8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  <w:r w:rsidR="00FA31D8" w:rsidRPr="00613CE7">
              <w:rPr>
                <w:color w:val="000000"/>
              </w:rPr>
              <w:t>.Формирование устойчивого интереса к музыке</w:t>
            </w:r>
          </w:p>
        </w:tc>
        <w:tc>
          <w:tcPr>
            <w:tcW w:w="1984" w:type="dxa"/>
            <w:vMerge w:val="restart"/>
          </w:tcPr>
          <w:p w:rsidR="00FA31D8" w:rsidRDefault="00FA31D8" w:rsidP="00FA31D8"/>
          <w:p w:rsidR="00FA31D8" w:rsidRDefault="00FA31D8" w:rsidP="00FA31D8"/>
          <w:p w:rsidR="00FA31D8" w:rsidRDefault="00FA31D8" w:rsidP="00FA31D8"/>
          <w:p w:rsidR="00FA31D8" w:rsidRDefault="00FA31D8" w:rsidP="00FA31D8"/>
          <w:p w:rsidR="00FA31D8" w:rsidRDefault="00FA31D8" w:rsidP="00FA31D8"/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диалог,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импровизации, наблюдение, сравнение,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слушание музыки;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lastRenderedPageBreak/>
              <w:t>разучивание песен,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пение;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613CE7" w:rsidRDefault="00FA31D8" w:rsidP="00FA31D8"/>
        </w:tc>
        <w:tc>
          <w:tcPr>
            <w:tcW w:w="1129" w:type="dxa"/>
            <w:gridSpan w:val="2"/>
          </w:tcPr>
          <w:p w:rsidR="00FA31D8" w:rsidRPr="00613CE7" w:rsidRDefault="00652670" w:rsidP="00FA31D8">
            <w:r>
              <w:lastRenderedPageBreak/>
              <w:t>22.09</w:t>
            </w:r>
          </w:p>
        </w:tc>
        <w:tc>
          <w:tcPr>
            <w:tcW w:w="1139" w:type="dxa"/>
            <w:gridSpan w:val="5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r w:rsidRPr="001B07A7">
              <w:t xml:space="preserve">  5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Природа и музыка. Прогулка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1.Соотносить выразительные и изобразительные интонации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2. Определять виды музыки, сопоставлять музыкальные образы в звучании различных музыкальных инструментов;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</w:pPr>
            <w:r w:rsidRPr="00613CE7">
              <w:t>3.</w:t>
            </w:r>
            <w:r w:rsidRPr="00613CE7">
              <w:rPr>
                <w:color w:val="000000"/>
              </w:rPr>
              <w:t>Формирование представления о роли музыки в жизни человека, в его духовно-нравственном развитии;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29" w:type="dxa"/>
            <w:gridSpan w:val="2"/>
          </w:tcPr>
          <w:p w:rsidR="00FA31D8" w:rsidRPr="00613CE7" w:rsidRDefault="00652670" w:rsidP="00FA31D8">
            <w:r>
              <w:t>29.09</w:t>
            </w:r>
          </w:p>
        </w:tc>
        <w:tc>
          <w:tcPr>
            <w:tcW w:w="1139" w:type="dxa"/>
            <w:gridSpan w:val="5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6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Танцы. Танцы. Танцы.</w:t>
            </w:r>
          </w:p>
          <w:p w:rsidR="00FA31D8" w:rsidRPr="001B07A7" w:rsidRDefault="00FA31D8" w:rsidP="00FA31D8">
            <w:pPr>
              <w:rPr>
                <w:u w:val="single"/>
              </w:rPr>
            </w:pP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1.Формирование представления о роли музыки в жизни человека, в его духовно-нравственном развитии;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</w:pPr>
            <w:r w:rsidRPr="00613CE7">
              <w:rPr>
                <w:color w:val="000000"/>
              </w:rPr>
              <w:t>2.Воспринимать музыку различных жанров, 3.Размышлять о музыкальных произведениях как способе выражения чувств и мыслей человека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16" w:type="dxa"/>
          </w:tcPr>
          <w:p w:rsidR="00FA31D8" w:rsidRPr="00613CE7" w:rsidRDefault="00652670" w:rsidP="00FA31D8">
            <w:r>
              <w:t>6.10</w:t>
            </w:r>
          </w:p>
        </w:tc>
        <w:tc>
          <w:tcPr>
            <w:tcW w:w="1152" w:type="dxa"/>
            <w:gridSpan w:val="6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lastRenderedPageBreak/>
              <w:t>7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Эти разные марши. Звучащие картины</w:t>
            </w:r>
          </w:p>
          <w:p w:rsidR="00FA31D8" w:rsidRPr="001B07A7" w:rsidRDefault="00FA31D8" w:rsidP="00FA31D8">
            <w:pPr>
              <w:rPr>
                <w:u w:val="single"/>
              </w:rPr>
            </w:pPr>
          </w:p>
        </w:tc>
        <w:tc>
          <w:tcPr>
            <w:tcW w:w="1276" w:type="dxa"/>
          </w:tcPr>
          <w:p w:rsidR="00FA31D8" w:rsidRPr="00613CE7" w:rsidRDefault="00FA31D8" w:rsidP="00FA31D8"/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1.Формирование общего представления о музыкальной картине мира.</w:t>
            </w:r>
          </w:p>
          <w:p w:rsidR="00FA31D8" w:rsidRPr="000A0E7A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 xml:space="preserve">2.Эмоционально откликаться на искусство, выражая свое отношение к нему </w:t>
            </w:r>
            <w:r>
              <w:rPr>
                <w:color w:val="000000"/>
              </w:rPr>
              <w:t>в различных видах деятельности;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16" w:type="dxa"/>
          </w:tcPr>
          <w:p w:rsidR="00FA31D8" w:rsidRPr="00613CE7" w:rsidRDefault="00652670" w:rsidP="00FA31D8">
            <w:pPr>
              <w:autoSpaceDE w:val="0"/>
              <w:autoSpaceDN w:val="0"/>
              <w:adjustRightInd w:val="0"/>
              <w:jc w:val="both"/>
            </w:pPr>
            <w:r>
              <w:t>13.10</w:t>
            </w:r>
          </w:p>
        </w:tc>
        <w:tc>
          <w:tcPr>
            <w:tcW w:w="1152" w:type="dxa"/>
            <w:gridSpan w:val="6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jc w:val="both"/>
            </w:pPr>
          </w:p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lastRenderedPageBreak/>
              <w:t>8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Расскажи сказку. Колыбельная. Мама.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0A0E7A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1.Развитие художественного вкуса и интереса к музыкальному искусству и музыкальной деятельности 2.Умение воспринимать музыку и выражать свое отношен</w:t>
            </w:r>
            <w:r>
              <w:rPr>
                <w:color w:val="000000"/>
              </w:rPr>
              <w:t>ие к музыкальным произведениям;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55" w:type="dxa"/>
            <w:gridSpan w:val="4"/>
          </w:tcPr>
          <w:p w:rsidR="00FA31D8" w:rsidRPr="00613CE7" w:rsidRDefault="00652670" w:rsidP="00FA31D8">
            <w:r>
              <w:t>20.10</w:t>
            </w:r>
          </w:p>
        </w:tc>
        <w:tc>
          <w:tcPr>
            <w:tcW w:w="1113" w:type="dxa"/>
            <w:gridSpan w:val="3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9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Урок-концерт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C8597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1.Умение воплощать музыкальные образы при создании театрализованных и муз</w:t>
            </w:r>
            <w:r w:rsidR="00C8597E">
              <w:rPr>
                <w:color w:val="000000"/>
              </w:rPr>
              <w:t>ыкально-пластических композиций.</w:t>
            </w:r>
            <w:r w:rsidRPr="00613CE7">
              <w:rPr>
                <w:color w:val="000000"/>
              </w:rPr>
              <w:t xml:space="preserve"> 2.Исполнять музыкальные про</w:t>
            </w:r>
            <w:r>
              <w:rPr>
                <w:color w:val="000000"/>
              </w:rPr>
              <w:t>изведения разных форм и жанров.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55" w:type="dxa"/>
            <w:gridSpan w:val="4"/>
          </w:tcPr>
          <w:p w:rsidR="00FA31D8" w:rsidRPr="00613CE7" w:rsidRDefault="00652670" w:rsidP="00FA31D8">
            <w:r>
              <w:t>27.10</w:t>
            </w:r>
          </w:p>
        </w:tc>
        <w:tc>
          <w:tcPr>
            <w:tcW w:w="1113" w:type="dxa"/>
            <w:gridSpan w:val="3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C8597E" w:rsidRDefault="00FA31D8" w:rsidP="00FA31D8">
            <w:pPr>
              <w:jc w:val="center"/>
            </w:pPr>
            <w:r w:rsidRPr="001B07A7">
              <w:rPr>
                <w:lang w:val="en-US"/>
              </w:rPr>
              <w:t>III</w:t>
            </w:r>
          </w:p>
        </w:tc>
        <w:tc>
          <w:tcPr>
            <w:tcW w:w="2617" w:type="dxa"/>
          </w:tcPr>
          <w:p w:rsidR="00FA31D8" w:rsidRPr="000A0E7A" w:rsidRDefault="00FA31D8" w:rsidP="00FA31D8">
            <w:pPr>
              <w:jc w:val="center"/>
            </w:pPr>
            <w:r w:rsidRPr="001B07A7">
              <w:rPr>
                <w:bCs/>
                <w:i/>
                <w:iCs/>
              </w:rPr>
              <w:t xml:space="preserve">«О России петь — что стремиться в храм» </w:t>
            </w:r>
          </w:p>
        </w:tc>
        <w:tc>
          <w:tcPr>
            <w:tcW w:w="1276" w:type="dxa"/>
          </w:tcPr>
          <w:p w:rsidR="00FA31D8" w:rsidRPr="009555A1" w:rsidRDefault="00FA31D8" w:rsidP="00FA31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9555A1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155" w:type="dxa"/>
            <w:gridSpan w:val="4"/>
          </w:tcPr>
          <w:p w:rsidR="00FA31D8" w:rsidRPr="00613CE7" w:rsidRDefault="00FA31D8" w:rsidP="00FA31D8"/>
        </w:tc>
        <w:tc>
          <w:tcPr>
            <w:tcW w:w="1113" w:type="dxa"/>
            <w:gridSpan w:val="3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10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Великий колокольный звон. Звучащие картины.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C8597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1.Воспринимать музыку различных жанров, 2.Размышлять о музыкальных произведениях как способе выражения чувств и мыслей человека, 3.Эмоционально откликаться на искусство</w:t>
            </w:r>
            <w:r w:rsidR="00C8597E">
              <w:rPr>
                <w:color w:val="000000"/>
              </w:rPr>
              <w:t>, выражая свое отношение к нему.</w:t>
            </w: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155" w:type="dxa"/>
            <w:gridSpan w:val="4"/>
          </w:tcPr>
          <w:p w:rsidR="00FA31D8" w:rsidRPr="00613CE7" w:rsidRDefault="00652670" w:rsidP="00FA31D8">
            <w:r>
              <w:t>10.11</w:t>
            </w:r>
          </w:p>
        </w:tc>
        <w:tc>
          <w:tcPr>
            <w:tcW w:w="1113" w:type="dxa"/>
            <w:gridSpan w:val="3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11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Святые земли Русской. Князь Александр Невский</w:t>
            </w:r>
            <w:proofErr w:type="gramStart"/>
            <w:r w:rsidRPr="001B07A7">
              <w:rPr>
                <w:u w:val="single"/>
              </w:rPr>
              <w:t xml:space="preserve">.. </w:t>
            </w:r>
            <w:proofErr w:type="gramEnd"/>
            <w:r w:rsidRPr="001B07A7">
              <w:rPr>
                <w:u w:val="single"/>
              </w:rPr>
              <w:t>Сергий Радонежский.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1.Воспринимать музыку различных жанров.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2.Умение воспринимать музыку и выражать свое отношение к музыкальным произведениям;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vMerge w:val="restart"/>
          </w:tcPr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диалог,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импров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изации, наблюдение, сравнение,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слушание музыки;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разучивание песен,</w:t>
            </w:r>
          </w:p>
          <w:p w:rsidR="00FA31D8" w:rsidRPr="00FA31D8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пение; </w:t>
            </w:r>
          </w:p>
        </w:tc>
        <w:tc>
          <w:tcPr>
            <w:tcW w:w="1155" w:type="dxa"/>
            <w:gridSpan w:val="4"/>
          </w:tcPr>
          <w:p w:rsidR="00FA31D8" w:rsidRPr="00613CE7" w:rsidRDefault="00652670" w:rsidP="00FA31D8">
            <w:r>
              <w:t>17.11</w:t>
            </w:r>
          </w:p>
        </w:tc>
        <w:tc>
          <w:tcPr>
            <w:tcW w:w="1113" w:type="dxa"/>
            <w:gridSpan w:val="3"/>
          </w:tcPr>
          <w:p w:rsidR="00FA31D8" w:rsidRPr="00613CE7" w:rsidRDefault="00FA31D8" w:rsidP="00FA31D8"/>
        </w:tc>
      </w:tr>
      <w:tr w:rsidR="00FA31D8" w:rsidRPr="00613CE7" w:rsidTr="00C8597E">
        <w:trPr>
          <w:trHeight w:val="1506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12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Молитва.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1.Воспринимать музыку различных жанров, 2.Размышлять о музыкальных произведениях как способе выражения чувств и мыслей человека, 3.Эмоционально откликаться на искусство, выражая свое отношение к нему в различных видах деятельности;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55" w:type="dxa"/>
            <w:gridSpan w:val="4"/>
          </w:tcPr>
          <w:p w:rsidR="00FA31D8" w:rsidRPr="00613CE7" w:rsidRDefault="00652670" w:rsidP="00FA31D8">
            <w:r>
              <w:t>24.11</w:t>
            </w:r>
          </w:p>
        </w:tc>
        <w:tc>
          <w:tcPr>
            <w:tcW w:w="1113" w:type="dxa"/>
            <w:gridSpan w:val="3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  <w:rPr>
                <w:lang w:val="en-US"/>
              </w:rPr>
            </w:pPr>
            <w:r w:rsidRPr="001B07A7">
              <w:rPr>
                <w:lang w:val="en-US"/>
              </w:rPr>
              <w:t>IV</w:t>
            </w:r>
          </w:p>
        </w:tc>
        <w:tc>
          <w:tcPr>
            <w:tcW w:w="2617" w:type="dxa"/>
          </w:tcPr>
          <w:p w:rsidR="00FA31D8" w:rsidRPr="000A0E7A" w:rsidRDefault="00FA31D8" w:rsidP="00FA31D8">
            <w:pPr>
              <w:jc w:val="center"/>
            </w:pPr>
            <w:r w:rsidRPr="001B07A7">
              <w:rPr>
                <w:bCs/>
                <w:i/>
                <w:iCs/>
              </w:rPr>
              <w:t xml:space="preserve">«Гори, гори ясно, чтобы не погасло!» </w:t>
            </w:r>
          </w:p>
        </w:tc>
        <w:tc>
          <w:tcPr>
            <w:tcW w:w="1276" w:type="dxa"/>
          </w:tcPr>
          <w:p w:rsidR="00FA31D8" w:rsidRPr="009555A1" w:rsidRDefault="00FA31D8" w:rsidP="00FA31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9555A1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155" w:type="dxa"/>
            <w:gridSpan w:val="4"/>
          </w:tcPr>
          <w:p w:rsidR="00FA31D8" w:rsidRPr="00613CE7" w:rsidRDefault="00FA31D8" w:rsidP="00FA31D8"/>
        </w:tc>
        <w:tc>
          <w:tcPr>
            <w:tcW w:w="1113" w:type="dxa"/>
            <w:gridSpan w:val="3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13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Русские народные инструменты. Плясовые наигрыши.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1.Сопостовлять внешний вид, тембр, выразительные возможности музыкальных инструментов 2.Определять инструмент по звуку.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3.Знать особенности звучания разл</w:t>
            </w:r>
            <w:r>
              <w:rPr>
                <w:color w:val="000000"/>
              </w:rPr>
              <w:t>ичных музыкальных инструментов.</w:t>
            </w:r>
          </w:p>
        </w:tc>
        <w:tc>
          <w:tcPr>
            <w:tcW w:w="1984" w:type="dxa"/>
            <w:vMerge w:val="restart"/>
          </w:tcPr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диалог,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импровизации, наблюдение, </w:t>
            </w:r>
            <w:r w:rsidRPr="007778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сравнение,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слушание музыки;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разучивание песен,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пение;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613CE7" w:rsidRDefault="00FA31D8" w:rsidP="00FA31D8"/>
        </w:tc>
        <w:tc>
          <w:tcPr>
            <w:tcW w:w="1155" w:type="dxa"/>
            <w:gridSpan w:val="4"/>
          </w:tcPr>
          <w:p w:rsidR="00FA31D8" w:rsidRPr="00613CE7" w:rsidRDefault="00652670" w:rsidP="00FA31D8">
            <w:r>
              <w:lastRenderedPageBreak/>
              <w:t>1.12</w:t>
            </w:r>
          </w:p>
        </w:tc>
        <w:tc>
          <w:tcPr>
            <w:tcW w:w="1113" w:type="dxa"/>
            <w:gridSpan w:val="3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lastRenderedPageBreak/>
              <w:t>14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Музыка в народном стиле.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r w:rsidRPr="00613CE7">
              <w:t>1.Обобщать характеристику музыкальных произведений, 2.Воспринимать художественные образы народной музыки</w:t>
            </w:r>
          </w:p>
          <w:p w:rsidR="00FA31D8" w:rsidRPr="00613CE7" w:rsidRDefault="00FA31D8" w:rsidP="00FA31D8">
            <w:r w:rsidRPr="00613CE7">
              <w:t>3.Подбирать изображения знакомых музыкальных инструментов к соответствующей музыке.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55" w:type="dxa"/>
            <w:gridSpan w:val="4"/>
          </w:tcPr>
          <w:p w:rsidR="00FA31D8" w:rsidRPr="00613CE7" w:rsidRDefault="00652670" w:rsidP="00FA31D8">
            <w:r>
              <w:t>8.12</w:t>
            </w:r>
          </w:p>
        </w:tc>
        <w:tc>
          <w:tcPr>
            <w:tcW w:w="1113" w:type="dxa"/>
            <w:gridSpan w:val="3"/>
          </w:tcPr>
          <w:p w:rsidR="00FA31D8" w:rsidRPr="00613CE7" w:rsidRDefault="00FA31D8" w:rsidP="00FA31D8"/>
        </w:tc>
      </w:tr>
      <w:tr w:rsidR="00FA31D8" w:rsidRPr="00613CE7" w:rsidTr="00C8597E">
        <w:trPr>
          <w:trHeight w:val="1007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lastRenderedPageBreak/>
              <w:t>15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Музыка на Новогоднем празднике.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r w:rsidRPr="00613CE7">
              <w:t>1.Желание принимать участие в играх, песнях, танцах.</w:t>
            </w:r>
          </w:p>
          <w:p w:rsidR="00FA31D8" w:rsidRPr="00613CE7" w:rsidRDefault="00FA31D8" w:rsidP="00FA31D8">
            <w:r w:rsidRPr="00613CE7">
              <w:t>2.Общаться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55" w:type="dxa"/>
            <w:gridSpan w:val="4"/>
          </w:tcPr>
          <w:p w:rsidR="00FA31D8" w:rsidRPr="00613CE7" w:rsidRDefault="00652670" w:rsidP="00FA31D8">
            <w:r>
              <w:t>15.12</w:t>
            </w:r>
          </w:p>
        </w:tc>
        <w:tc>
          <w:tcPr>
            <w:tcW w:w="1113" w:type="dxa"/>
            <w:gridSpan w:val="3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16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Урок-концерт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2.Исполнять музыкальные произведения разных форм и жанров.</w:t>
            </w: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206" w:type="dxa"/>
            <w:gridSpan w:val="6"/>
          </w:tcPr>
          <w:p w:rsidR="00FA31D8" w:rsidRPr="00613CE7" w:rsidRDefault="00652670" w:rsidP="00FA31D8">
            <w:r>
              <w:t>22.12</w:t>
            </w:r>
          </w:p>
        </w:tc>
        <w:tc>
          <w:tcPr>
            <w:tcW w:w="1062" w:type="dxa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  <w:rPr>
                <w:lang w:val="en-US"/>
              </w:rPr>
            </w:pPr>
            <w:r w:rsidRPr="001B07A7">
              <w:rPr>
                <w:lang w:val="en-US"/>
              </w:rPr>
              <w:t>V</w:t>
            </w:r>
          </w:p>
        </w:tc>
        <w:tc>
          <w:tcPr>
            <w:tcW w:w="2617" w:type="dxa"/>
          </w:tcPr>
          <w:p w:rsidR="00FA31D8" w:rsidRPr="000A0E7A" w:rsidRDefault="00FA31D8" w:rsidP="00FA31D8">
            <w:r>
              <w:rPr>
                <w:bCs/>
                <w:i/>
                <w:iCs/>
              </w:rPr>
              <w:t>В музыкальном театре</w:t>
            </w:r>
          </w:p>
        </w:tc>
        <w:tc>
          <w:tcPr>
            <w:tcW w:w="1276" w:type="dxa"/>
          </w:tcPr>
          <w:p w:rsidR="00FA31D8" w:rsidRPr="009555A1" w:rsidRDefault="00FA31D8" w:rsidP="00FA31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555A1">
              <w:rPr>
                <w:sz w:val="28"/>
                <w:szCs w:val="28"/>
              </w:rPr>
              <w:t>ч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206" w:type="dxa"/>
            <w:gridSpan w:val="6"/>
          </w:tcPr>
          <w:p w:rsidR="00FA31D8" w:rsidRPr="00613CE7" w:rsidRDefault="00FA31D8" w:rsidP="00FA31D8"/>
        </w:tc>
        <w:tc>
          <w:tcPr>
            <w:tcW w:w="1062" w:type="dxa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17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Сказка будет впереди. Детский музыкальный театр.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 xml:space="preserve">1.Воспринимать музыку различных жанров, 2.Размышлять о музыкальных произведениях как способе выражения чувств и мыслей человека, 3.Эмоционально откликаться на искусство, выражая свое отношение к нему </w:t>
            </w:r>
            <w:r>
              <w:rPr>
                <w:color w:val="000000"/>
              </w:rPr>
              <w:t>в различных видах деятельности;</w:t>
            </w:r>
          </w:p>
        </w:tc>
        <w:tc>
          <w:tcPr>
            <w:tcW w:w="1984" w:type="dxa"/>
            <w:vMerge w:val="restart"/>
          </w:tcPr>
          <w:p w:rsidR="00FA31D8" w:rsidRDefault="00FA31D8" w:rsidP="00FA31D8"/>
          <w:p w:rsidR="00FA31D8" w:rsidRPr="00386856" w:rsidRDefault="00FA31D8" w:rsidP="00FA31D8"/>
          <w:p w:rsidR="00FA31D8" w:rsidRPr="00386856" w:rsidRDefault="00FA31D8" w:rsidP="00FA31D8"/>
          <w:p w:rsidR="00FA31D8" w:rsidRPr="00386856" w:rsidRDefault="00FA31D8" w:rsidP="00FA31D8"/>
          <w:p w:rsidR="00FA31D8" w:rsidRDefault="00FA31D8" w:rsidP="00FA31D8"/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диалог,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импровизации, наблюдение, сравнение,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слушание музыки;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разучивание песен,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пение;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386856" w:rsidRDefault="00FA31D8" w:rsidP="00FA31D8">
            <w:pPr>
              <w:jc w:val="center"/>
            </w:pPr>
          </w:p>
        </w:tc>
        <w:tc>
          <w:tcPr>
            <w:tcW w:w="1206" w:type="dxa"/>
            <w:gridSpan w:val="6"/>
          </w:tcPr>
          <w:p w:rsidR="00FA31D8" w:rsidRPr="00613CE7" w:rsidRDefault="00652670" w:rsidP="00FA31D8">
            <w:r>
              <w:t>29.12</w:t>
            </w:r>
          </w:p>
        </w:tc>
        <w:tc>
          <w:tcPr>
            <w:tcW w:w="1062" w:type="dxa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18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Опера. Балет.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1.Воспринимать музыку различных жанров, 2.Размышлять о музыкальных произведениях как способе выражения чувств и мыслей человека, 3.Эмоционально откликаться на искусство, выражая свое отношение к нему в р</w:t>
            </w:r>
            <w:r>
              <w:rPr>
                <w:color w:val="000000"/>
              </w:rPr>
              <w:t>азличных видах деятельности;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206" w:type="dxa"/>
            <w:gridSpan w:val="6"/>
          </w:tcPr>
          <w:p w:rsidR="00FA31D8" w:rsidRPr="00613CE7" w:rsidRDefault="00652670" w:rsidP="00FA31D8">
            <w:r>
              <w:t>12.01</w:t>
            </w:r>
          </w:p>
        </w:tc>
        <w:tc>
          <w:tcPr>
            <w:tcW w:w="1062" w:type="dxa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19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Театр оперы и балета. Волшебная палочка дирижера.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1.Ориентироваться в музыкально-поэтическом творчестве,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2.Соотносить выразительные и изобразительные интонации, узнавать характерные черты музыкальной речи разных композиторов,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206" w:type="dxa"/>
            <w:gridSpan w:val="6"/>
          </w:tcPr>
          <w:p w:rsidR="00FA31D8" w:rsidRPr="00613CE7" w:rsidRDefault="00652670" w:rsidP="00FA31D8">
            <w:r>
              <w:t>19.01</w:t>
            </w:r>
          </w:p>
        </w:tc>
        <w:tc>
          <w:tcPr>
            <w:tcW w:w="1062" w:type="dxa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20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Опера «Руслан и Людмила». Сцены из оперы.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1.Воспринимать музыку различных жанров, 2.Размышлять о музыкальных произведениях как способе выражения чувств и мыслей человека, 3.Эмоционально откликаться на искусство, выражая свое отношение к нему в различных видах деятельности;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206" w:type="dxa"/>
            <w:gridSpan w:val="6"/>
          </w:tcPr>
          <w:p w:rsidR="00FA31D8" w:rsidRPr="00613CE7" w:rsidRDefault="00652670" w:rsidP="00FA31D8">
            <w:r>
              <w:t>26.01</w:t>
            </w:r>
          </w:p>
        </w:tc>
        <w:tc>
          <w:tcPr>
            <w:tcW w:w="1062" w:type="dxa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lastRenderedPageBreak/>
              <w:t>21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Какое чудное мгновение. Увертюра. Финал.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r w:rsidRPr="00613CE7">
              <w:t xml:space="preserve">1.Умение сравнивать и объединять общим понятием различные жанры музыки. 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t>2.Знать названия произведений, звучащих на уроке и их авторов. 3.Определять настроение музыки, уметь давать ее характеристику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206" w:type="dxa"/>
            <w:gridSpan w:val="6"/>
          </w:tcPr>
          <w:p w:rsidR="00FA31D8" w:rsidRPr="00613CE7" w:rsidRDefault="00652670" w:rsidP="00FA31D8">
            <w:r>
              <w:t>02.02</w:t>
            </w:r>
          </w:p>
        </w:tc>
        <w:tc>
          <w:tcPr>
            <w:tcW w:w="1062" w:type="dxa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22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Проводы зимы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1.Ориентироваться</w:t>
            </w:r>
            <w:r w:rsidRPr="00613CE7">
              <w:rPr>
                <w:rFonts w:ascii="NewtonCSanPin-Regular" w:hAnsi="NewtonCSanPin-Regular" w:cs="NewtonCSanPin-Regular"/>
                <w:color w:val="000000"/>
              </w:rPr>
              <w:t xml:space="preserve"> </w:t>
            </w:r>
            <w:r w:rsidRPr="00613CE7">
              <w:rPr>
                <w:color w:val="000000"/>
              </w:rPr>
              <w:t>в многообразии фольклора России, 2.Сопоставлять различные образцы народной</w:t>
            </w:r>
            <w:r w:rsidRPr="00613CE7">
              <w:rPr>
                <w:rFonts w:ascii="NewtonCSanPin-Regular" w:eastAsia="Calibri" w:hAnsi="NewtonCSanPin-Regular" w:cs="NewtonCSanPin-Regular"/>
                <w:color w:val="000000"/>
                <w:lang w:eastAsia="en-US"/>
              </w:rPr>
              <w:t xml:space="preserve"> </w:t>
            </w:r>
            <w:r w:rsidRPr="00613CE7">
              <w:rPr>
                <w:color w:val="000000"/>
              </w:rPr>
              <w:t>музыки, 3.Ценить отечественные</w:t>
            </w:r>
            <w:r>
              <w:rPr>
                <w:color w:val="000000"/>
              </w:rPr>
              <w:t xml:space="preserve"> народные музыкальные традиции;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206" w:type="dxa"/>
            <w:gridSpan w:val="6"/>
          </w:tcPr>
          <w:p w:rsidR="00FA31D8" w:rsidRPr="00613CE7" w:rsidRDefault="00652670" w:rsidP="00FA31D8">
            <w:r>
              <w:t>09.02</w:t>
            </w:r>
          </w:p>
        </w:tc>
        <w:tc>
          <w:tcPr>
            <w:tcW w:w="1062" w:type="dxa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23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Встреча весны.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rFonts w:ascii="NewtonCSanPin-Regular" w:hAnsi="NewtonCSanPin-Regular" w:cs="NewtonCSanPin-Regular"/>
                <w:color w:val="000000"/>
              </w:rPr>
            </w:pPr>
            <w:r w:rsidRPr="00613CE7">
              <w:rPr>
                <w:color w:val="000000"/>
              </w:rPr>
              <w:t>1.Воспринимать музыку различных жанров</w:t>
            </w:r>
            <w:r w:rsidRPr="00613CE7">
              <w:rPr>
                <w:rFonts w:ascii="NewtonCSanPin-Regular" w:hAnsi="NewtonCSanPin-Regular" w:cs="NewtonCSanPin-Regular"/>
                <w:color w:val="000000"/>
              </w:rPr>
              <w:t xml:space="preserve"> 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31D8">
              <w:rPr>
                <w:color w:val="000000"/>
              </w:rPr>
              <w:t>2.</w:t>
            </w:r>
            <w:r w:rsidRPr="00613CE7">
              <w:rPr>
                <w:rFonts w:ascii="NewtonCSanPin-Regular" w:hAnsi="NewtonCSanPin-Regular" w:cs="NewtonCSanPin-Regular"/>
                <w:color w:val="000000"/>
              </w:rPr>
              <w:t>И</w:t>
            </w:r>
            <w:r w:rsidRPr="00613CE7">
              <w:rPr>
                <w:color w:val="000000"/>
              </w:rPr>
              <w:t>сполнять музыкальные произведения разных форм и жанров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3.Ценить отечественные</w:t>
            </w:r>
            <w:r>
              <w:rPr>
                <w:color w:val="000000"/>
              </w:rPr>
              <w:t xml:space="preserve"> народные музыкальные традиции;</w:t>
            </w: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206" w:type="dxa"/>
            <w:gridSpan w:val="6"/>
          </w:tcPr>
          <w:p w:rsidR="00FA31D8" w:rsidRPr="00613CE7" w:rsidRDefault="00652670" w:rsidP="00FA31D8">
            <w:r>
              <w:t>16.02</w:t>
            </w:r>
          </w:p>
        </w:tc>
        <w:tc>
          <w:tcPr>
            <w:tcW w:w="1062" w:type="dxa"/>
          </w:tcPr>
          <w:p w:rsidR="00FA31D8" w:rsidRPr="00613CE7" w:rsidRDefault="00FA31D8" w:rsidP="00FA31D8"/>
        </w:tc>
      </w:tr>
      <w:tr w:rsidR="00FA31D8" w:rsidRPr="00613CE7" w:rsidTr="00FA31D8">
        <w:trPr>
          <w:trHeight w:val="234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  <w:rPr>
                <w:lang w:val="en-US"/>
              </w:rPr>
            </w:pPr>
            <w:r w:rsidRPr="001B07A7">
              <w:rPr>
                <w:lang w:val="en-US"/>
              </w:rPr>
              <w:t>VI</w:t>
            </w:r>
          </w:p>
        </w:tc>
        <w:tc>
          <w:tcPr>
            <w:tcW w:w="2617" w:type="dxa"/>
          </w:tcPr>
          <w:p w:rsidR="00FA31D8" w:rsidRPr="000A0E7A" w:rsidRDefault="00FA31D8" w:rsidP="00FA31D8">
            <w:pPr>
              <w:jc w:val="center"/>
            </w:pPr>
            <w:r w:rsidRPr="001B07A7">
              <w:rPr>
                <w:bCs/>
                <w:i/>
                <w:iCs/>
              </w:rPr>
              <w:t xml:space="preserve">В концертном зале </w:t>
            </w:r>
          </w:p>
        </w:tc>
        <w:tc>
          <w:tcPr>
            <w:tcW w:w="1276" w:type="dxa"/>
          </w:tcPr>
          <w:p w:rsidR="00FA31D8" w:rsidRPr="009555A1" w:rsidRDefault="00FA31D8" w:rsidP="00FA31D8">
            <w:pPr>
              <w:rPr>
                <w:sz w:val="28"/>
                <w:szCs w:val="28"/>
              </w:rPr>
            </w:pPr>
            <w:r w:rsidRPr="009555A1">
              <w:rPr>
                <w:sz w:val="28"/>
                <w:szCs w:val="28"/>
              </w:rPr>
              <w:t>7ч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206" w:type="dxa"/>
            <w:gridSpan w:val="6"/>
          </w:tcPr>
          <w:p w:rsidR="00FA31D8" w:rsidRPr="00613CE7" w:rsidRDefault="00FA31D8" w:rsidP="00FA31D8"/>
        </w:tc>
        <w:tc>
          <w:tcPr>
            <w:tcW w:w="1062" w:type="dxa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24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 xml:space="preserve">Симфоническая сказка. </w:t>
            </w:r>
            <w:proofErr w:type="spellStart"/>
            <w:r w:rsidRPr="001B07A7">
              <w:rPr>
                <w:u w:val="single"/>
              </w:rPr>
              <w:t>С.Прокофьев</w:t>
            </w:r>
            <w:proofErr w:type="spellEnd"/>
            <w:r w:rsidRPr="001B07A7">
              <w:rPr>
                <w:u w:val="single"/>
              </w:rPr>
              <w:t>. «Петя и волк».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1.Определять виды музыки, сопоставлять музыкальные образы в звучании различных музыкальных инструментов;</w:t>
            </w:r>
            <w:r w:rsidRPr="00613CE7">
              <w:rPr>
                <w:rFonts w:ascii="NewtonCSanPin-Regular" w:hAnsi="NewtonCSanPin-Regular" w:cs="NewtonCSanPin-Regular"/>
                <w:color w:val="000000"/>
              </w:rPr>
              <w:t xml:space="preserve"> </w:t>
            </w:r>
            <w:r w:rsidRPr="00613CE7">
              <w:rPr>
                <w:color w:val="000000"/>
              </w:rPr>
              <w:t>2.Соотносить выразительные и изобразительные интонации, 3.Узнавать характерные черты музыкальной речи разных инструментов.</w:t>
            </w:r>
          </w:p>
        </w:tc>
        <w:tc>
          <w:tcPr>
            <w:tcW w:w="1984" w:type="dxa"/>
            <w:vMerge w:val="restart"/>
          </w:tcPr>
          <w:p w:rsidR="00FA31D8" w:rsidRDefault="00FA31D8" w:rsidP="00FA31D8"/>
          <w:p w:rsidR="00FA31D8" w:rsidRPr="00386856" w:rsidRDefault="00FA31D8" w:rsidP="00FA31D8"/>
          <w:p w:rsidR="00FA31D8" w:rsidRPr="00386856" w:rsidRDefault="00FA31D8" w:rsidP="00FA31D8"/>
          <w:p w:rsidR="00FA31D8" w:rsidRPr="00386856" w:rsidRDefault="00FA31D8" w:rsidP="00FA31D8"/>
          <w:p w:rsidR="00FA31D8" w:rsidRPr="00386856" w:rsidRDefault="00FA31D8" w:rsidP="00FA31D8"/>
          <w:p w:rsidR="00FA31D8" w:rsidRPr="00386856" w:rsidRDefault="00FA31D8" w:rsidP="00FA31D8"/>
          <w:p w:rsidR="00FA31D8" w:rsidRDefault="00FA31D8" w:rsidP="00FA31D8"/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диалог,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импровизации, наблюдение, сравнение,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слушание музыки;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>разучивание песен,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7895">
              <w:rPr>
                <w:rFonts w:ascii="Times New Roman" w:hAnsi="Times New Roman"/>
                <w:sz w:val="24"/>
                <w:szCs w:val="24"/>
              </w:rPr>
              <w:t xml:space="preserve">пение; </w:t>
            </w:r>
          </w:p>
          <w:p w:rsidR="00FA31D8" w:rsidRPr="00777895" w:rsidRDefault="00FA31D8" w:rsidP="00FA31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A31D8" w:rsidRPr="00386856" w:rsidRDefault="00FA31D8" w:rsidP="00FA31D8"/>
        </w:tc>
        <w:tc>
          <w:tcPr>
            <w:tcW w:w="1206" w:type="dxa"/>
            <w:gridSpan w:val="6"/>
          </w:tcPr>
          <w:p w:rsidR="00FA31D8" w:rsidRPr="00613CE7" w:rsidRDefault="00652670" w:rsidP="00FA31D8">
            <w:r>
              <w:t>2.03</w:t>
            </w:r>
          </w:p>
        </w:tc>
        <w:tc>
          <w:tcPr>
            <w:tcW w:w="1062" w:type="dxa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25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Картинки с выставки.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1.Размышлять о музыкальных произведениях как способе выражения чувств и мыслей человека, 2.Эмоционально откликаться на искусство, выражая свое отношение к нему в различных видах деяте</w:t>
            </w:r>
            <w:r>
              <w:rPr>
                <w:color w:val="000000"/>
              </w:rPr>
              <w:t>льности;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81" w:type="dxa"/>
            <w:gridSpan w:val="5"/>
          </w:tcPr>
          <w:p w:rsidR="00FA31D8" w:rsidRPr="00613CE7" w:rsidRDefault="00652670" w:rsidP="00FA31D8">
            <w:r>
              <w:t>9.03</w:t>
            </w:r>
          </w:p>
        </w:tc>
        <w:tc>
          <w:tcPr>
            <w:tcW w:w="1087" w:type="dxa"/>
            <w:gridSpan w:val="2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26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Урок-концерт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2.Исполнять музыкальные произведения разных форм и жанров.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81" w:type="dxa"/>
            <w:gridSpan w:val="5"/>
          </w:tcPr>
          <w:p w:rsidR="00FA31D8" w:rsidRPr="00613CE7" w:rsidRDefault="00652670" w:rsidP="00FA31D8">
            <w:r>
              <w:t>16.03</w:t>
            </w:r>
          </w:p>
        </w:tc>
        <w:tc>
          <w:tcPr>
            <w:tcW w:w="1087" w:type="dxa"/>
            <w:gridSpan w:val="2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27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Звучит нестареющий Моцарт.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r w:rsidRPr="00613CE7">
              <w:t>1.Соблюдать основные правила урока – как можно общаться с музыкой, не перебивая ее звучания.</w:t>
            </w:r>
          </w:p>
          <w:p w:rsidR="00FA31D8" w:rsidRPr="00613CE7" w:rsidRDefault="00FA31D8" w:rsidP="00FA31D8">
            <w:r w:rsidRPr="00613CE7">
              <w:rPr>
                <w:color w:val="000000"/>
              </w:rPr>
              <w:t>2.Размышлять о музыкальных произведениях как способе выражения чувств и мыслей человека, эмоционально откликаться на искусство.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81" w:type="dxa"/>
            <w:gridSpan w:val="5"/>
          </w:tcPr>
          <w:p w:rsidR="00FA31D8" w:rsidRPr="00613CE7" w:rsidRDefault="00652670" w:rsidP="00FA31D8">
            <w:r>
              <w:t>6.04</w:t>
            </w:r>
          </w:p>
        </w:tc>
        <w:tc>
          <w:tcPr>
            <w:tcW w:w="1087" w:type="dxa"/>
            <w:gridSpan w:val="2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28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 xml:space="preserve">Симфония </w:t>
            </w:r>
          </w:p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№ 40. Увертюра.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0A0E7A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1.Развитие художественного вкуса и интереса к музыкальному искусству и музыкальной деятельности 2.Умение воспринимать музыку и выражать свое отношен</w:t>
            </w:r>
            <w:r>
              <w:rPr>
                <w:color w:val="000000"/>
              </w:rPr>
              <w:t>ие к музыкальным произведениям;</w:t>
            </w:r>
          </w:p>
        </w:tc>
        <w:tc>
          <w:tcPr>
            <w:tcW w:w="1984" w:type="dxa"/>
            <w:vMerge/>
          </w:tcPr>
          <w:p w:rsidR="00FA31D8" w:rsidRPr="00613CE7" w:rsidRDefault="00FA31D8" w:rsidP="00FA31D8"/>
        </w:tc>
        <w:tc>
          <w:tcPr>
            <w:tcW w:w="1181" w:type="dxa"/>
            <w:gridSpan w:val="5"/>
          </w:tcPr>
          <w:p w:rsidR="00FA31D8" w:rsidRPr="00613CE7" w:rsidRDefault="00652670" w:rsidP="00FA31D8">
            <w:r>
              <w:t>13.04</w:t>
            </w:r>
          </w:p>
        </w:tc>
        <w:tc>
          <w:tcPr>
            <w:tcW w:w="1087" w:type="dxa"/>
            <w:gridSpan w:val="2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lastRenderedPageBreak/>
              <w:t>29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Волшебный  цветик-</w:t>
            </w:r>
            <w:proofErr w:type="spellStart"/>
            <w:r w:rsidRPr="001B07A7">
              <w:rPr>
                <w:u w:val="single"/>
              </w:rPr>
              <w:t>семицветик</w:t>
            </w:r>
            <w:proofErr w:type="spellEnd"/>
            <w:r w:rsidRPr="001B07A7">
              <w:rPr>
                <w:u w:val="single"/>
              </w:rPr>
              <w:t xml:space="preserve">. </w:t>
            </w:r>
            <w:r w:rsidRPr="001B07A7">
              <w:t xml:space="preserve"> </w:t>
            </w:r>
            <w:r w:rsidRPr="001B07A7">
              <w:rPr>
                <w:u w:val="single"/>
              </w:rPr>
              <w:t>Музыкальные инструменты</w:t>
            </w:r>
            <w:proofErr w:type="gramStart"/>
            <w:r w:rsidRPr="001B07A7">
              <w:rPr>
                <w:u w:val="single"/>
              </w:rPr>
              <w:t>.</w:t>
            </w:r>
            <w:proofErr w:type="gramEnd"/>
            <w:r w:rsidRPr="001B07A7">
              <w:rPr>
                <w:u w:val="single"/>
              </w:rPr>
              <w:t xml:space="preserve"> (</w:t>
            </w:r>
            <w:proofErr w:type="gramStart"/>
            <w:r w:rsidRPr="001B07A7">
              <w:rPr>
                <w:u w:val="single"/>
              </w:rPr>
              <w:t>о</w:t>
            </w:r>
            <w:proofErr w:type="gramEnd"/>
            <w:r w:rsidRPr="001B07A7">
              <w:rPr>
                <w:u w:val="single"/>
              </w:rPr>
              <w:t>рган). И все это – Бах.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r w:rsidRPr="00613CE7">
              <w:t>1.Называть и объяснять основные термины и понятия музыкального искусства;</w:t>
            </w:r>
          </w:p>
          <w:p w:rsidR="00FA31D8" w:rsidRPr="00613CE7" w:rsidRDefault="00FA31D8" w:rsidP="00FA31D8">
            <w:r w:rsidRPr="00613CE7">
              <w:t>2.Расширение  музыкального кругозора и получение общих представлений о музыкальной жизни современного социума;</w:t>
            </w:r>
          </w:p>
          <w:p w:rsidR="00FA31D8" w:rsidRPr="00613CE7" w:rsidRDefault="00FA31D8" w:rsidP="00FA31D8">
            <w:r w:rsidRPr="00613CE7">
              <w:t>3.Формирование отношения к творчеству и искусству как созиданию красоты и пользы;</w:t>
            </w: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181" w:type="dxa"/>
            <w:gridSpan w:val="5"/>
          </w:tcPr>
          <w:p w:rsidR="00FA31D8" w:rsidRPr="00613CE7" w:rsidRDefault="00652670" w:rsidP="00FA31D8">
            <w:r>
              <w:t>20.04</w:t>
            </w:r>
          </w:p>
        </w:tc>
        <w:tc>
          <w:tcPr>
            <w:tcW w:w="1087" w:type="dxa"/>
            <w:gridSpan w:val="2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30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Все в движении. Попутная песня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1.Определять различные виды музыки (вокальной, инструментальной;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сольной, хоровой, оркестровой);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2.Участвовать в коллективной, ансамблевой и сольной певческой деятельности;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3.Слушать своего собесе</w:t>
            </w:r>
            <w:r>
              <w:rPr>
                <w:color w:val="000000"/>
              </w:rPr>
              <w:t>дника, отстаивать свою позицию.</w:t>
            </w: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181" w:type="dxa"/>
            <w:gridSpan w:val="5"/>
          </w:tcPr>
          <w:p w:rsidR="00FA31D8" w:rsidRPr="00613CE7" w:rsidRDefault="00652670" w:rsidP="00FA31D8">
            <w:r>
              <w:t>27.04</w:t>
            </w:r>
          </w:p>
        </w:tc>
        <w:tc>
          <w:tcPr>
            <w:tcW w:w="1087" w:type="dxa"/>
            <w:gridSpan w:val="2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  <w:rPr>
                <w:lang w:val="en-US"/>
              </w:rPr>
            </w:pPr>
            <w:r w:rsidRPr="001B07A7">
              <w:rPr>
                <w:lang w:val="en-US"/>
              </w:rPr>
              <w:t>VII</w:t>
            </w:r>
          </w:p>
        </w:tc>
        <w:tc>
          <w:tcPr>
            <w:tcW w:w="2617" w:type="dxa"/>
          </w:tcPr>
          <w:p w:rsidR="00FA31D8" w:rsidRPr="00FA31D8" w:rsidRDefault="00FA31D8" w:rsidP="00FA31D8">
            <w:pPr>
              <w:jc w:val="center"/>
            </w:pPr>
            <w:r w:rsidRPr="001B07A7">
              <w:rPr>
                <w:bCs/>
                <w:i/>
                <w:iCs/>
              </w:rPr>
              <w:t xml:space="preserve">«Чтоб музыкантом быть, так надобно уменье...» </w:t>
            </w:r>
          </w:p>
        </w:tc>
        <w:tc>
          <w:tcPr>
            <w:tcW w:w="1276" w:type="dxa"/>
          </w:tcPr>
          <w:p w:rsidR="00FA31D8" w:rsidRPr="009555A1" w:rsidRDefault="00FA31D8" w:rsidP="00FA31D8">
            <w:pPr>
              <w:rPr>
                <w:sz w:val="28"/>
                <w:szCs w:val="28"/>
              </w:rPr>
            </w:pPr>
            <w:r w:rsidRPr="009555A1">
              <w:rPr>
                <w:sz w:val="28"/>
                <w:szCs w:val="28"/>
              </w:rPr>
              <w:t>4ч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181" w:type="dxa"/>
            <w:gridSpan w:val="5"/>
          </w:tcPr>
          <w:p w:rsidR="00FA31D8" w:rsidRPr="00613CE7" w:rsidRDefault="00FA31D8" w:rsidP="00FA31D8"/>
        </w:tc>
        <w:tc>
          <w:tcPr>
            <w:tcW w:w="1087" w:type="dxa"/>
            <w:gridSpan w:val="2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31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Музыка учит людей понимать друг друга.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</w:t>
            </w:r>
            <w:r w:rsidRPr="00613CE7">
              <w:rPr>
                <w:rFonts w:ascii="NewtonCSanPin-Regular" w:eastAsia="Calibri" w:hAnsi="NewtonCSanPin-Regular" w:cs="NewtonCSanPin-Regular"/>
                <w:color w:val="000000"/>
                <w:lang w:eastAsia="en-US"/>
              </w:rPr>
              <w:t xml:space="preserve"> В</w:t>
            </w:r>
            <w:r w:rsidRPr="00613CE7">
              <w:rPr>
                <w:color w:val="000000"/>
              </w:rPr>
              <w:t>оспринимать музыку различных жанров, 2.Размышлять о музыкальных произведениях как способе выражения чувств и мыслей человека</w:t>
            </w:r>
            <w:r w:rsidRPr="00613CE7">
              <w:t xml:space="preserve"> 3.Формирование представления о роли музыки в жизни человека, в его духовно-нравственном развитии;</w:t>
            </w: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181" w:type="dxa"/>
            <w:gridSpan w:val="5"/>
          </w:tcPr>
          <w:p w:rsidR="00FA31D8" w:rsidRPr="00613CE7" w:rsidRDefault="00652670" w:rsidP="00FA31D8">
            <w:r>
              <w:t>4.05</w:t>
            </w:r>
          </w:p>
        </w:tc>
        <w:tc>
          <w:tcPr>
            <w:tcW w:w="1087" w:type="dxa"/>
            <w:gridSpan w:val="2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32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Природа и музыка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1.Соотносить выразительные и изобразительные интонации;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2. Определять виды музыки, сопоставлять музыкальные образы в звучании различных музыкальных инструментов</w:t>
            </w:r>
          </w:p>
        </w:tc>
        <w:tc>
          <w:tcPr>
            <w:tcW w:w="1984" w:type="dxa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81" w:type="dxa"/>
            <w:gridSpan w:val="5"/>
          </w:tcPr>
          <w:p w:rsidR="00FA31D8" w:rsidRPr="00613CE7" w:rsidRDefault="00652670" w:rsidP="00FA31D8">
            <w:r>
              <w:t>11.05</w:t>
            </w:r>
          </w:p>
        </w:tc>
        <w:tc>
          <w:tcPr>
            <w:tcW w:w="1087" w:type="dxa"/>
            <w:gridSpan w:val="2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33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 xml:space="preserve">Печаль моя светла. Мир композитора  (П. Чайковский, </w:t>
            </w:r>
            <w:proofErr w:type="spellStart"/>
            <w:r w:rsidRPr="001B07A7">
              <w:rPr>
                <w:u w:val="single"/>
              </w:rPr>
              <w:t>С.Прокофьев</w:t>
            </w:r>
            <w:proofErr w:type="spellEnd"/>
            <w:r w:rsidRPr="001B07A7">
              <w:rPr>
                <w:u w:val="single"/>
              </w:rPr>
              <w:t>). Могут ли иссякнуть мелодии.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 xml:space="preserve">1.Уметь размышлять о музыке, </w:t>
            </w:r>
            <w:proofErr w:type="gramStart"/>
            <w:r w:rsidRPr="00613CE7">
              <w:rPr>
                <w:color w:val="000000"/>
              </w:rPr>
              <w:t>высказывать собственное отношение</w:t>
            </w:r>
            <w:proofErr w:type="gramEnd"/>
            <w:r w:rsidRPr="00613CE7">
              <w:rPr>
                <w:color w:val="000000"/>
              </w:rPr>
              <w:t xml:space="preserve"> к различным музыкальным явлениям, сочинениям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 xml:space="preserve">2.Создавать собственные исполнительские интерпретации. 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3.Сравнивать музыкальные произведения разных жанров и стилей.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4.Получение эстетического наслаждения от восприятия музыки, от общения с миром искусства</w:t>
            </w: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181" w:type="dxa"/>
            <w:gridSpan w:val="5"/>
          </w:tcPr>
          <w:p w:rsidR="00FA31D8" w:rsidRPr="00613CE7" w:rsidRDefault="00652670" w:rsidP="00FA31D8">
            <w:r>
              <w:t>18.05</w:t>
            </w:r>
          </w:p>
        </w:tc>
        <w:tc>
          <w:tcPr>
            <w:tcW w:w="1087" w:type="dxa"/>
            <w:gridSpan w:val="2"/>
          </w:tcPr>
          <w:p w:rsidR="00FA31D8" w:rsidRPr="00613CE7" w:rsidRDefault="00FA31D8" w:rsidP="00FA31D8"/>
        </w:tc>
      </w:tr>
      <w:tr w:rsidR="00FA31D8" w:rsidRPr="00613CE7" w:rsidTr="00FA31D8">
        <w:trPr>
          <w:trHeight w:val="705"/>
        </w:trPr>
        <w:tc>
          <w:tcPr>
            <w:tcW w:w="610" w:type="dxa"/>
          </w:tcPr>
          <w:p w:rsidR="00FA31D8" w:rsidRPr="001B07A7" w:rsidRDefault="00FA31D8" w:rsidP="00FA31D8">
            <w:pPr>
              <w:jc w:val="center"/>
            </w:pPr>
            <w:r w:rsidRPr="001B07A7">
              <w:t>34</w:t>
            </w:r>
          </w:p>
        </w:tc>
        <w:tc>
          <w:tcPr>
            <w:tcW w:w="2617" w:type="dxa"/>
          </w:tcPr>
          <w:p w:rsidR="00FA31D8" w:rsidRPr="001B07A7" w:rsidRDefault="00FA31D8" w:rsidP="00FA31D8">
            <w:pPr>
              <w:rPr>
                <w:u w:val="single"/>
              </w:rPr>
            </w:pPr>
            <w:r w:rsidRPr="001B07A7">
              <w:rPr>
                <w:u w:val="single"/>
              </w:rPr>
              <w:t>Заключительный урок – концерт.</w:t>
            </w:r>
          </w:p>
        </w:tc>
        <w:tc>
          <w:tcPr>
            <w:tcW w:w="1276" w:type="dxa"/>
          </w:tcPr>
          <w:p w:rsidR="00FA31D8" w:rsidRPr="00613CE7" w:rsidRDefault="00FA31D8" w:rsidP="00FA31D8">
            <w:r w:rsidRPr="00613CE7">
              <w:t>1</w:t>
            </w:r>
          </w:p>
        </w:tc>
        <w:tc>
          <w:tcPr>
            <w:tcW w:w="6662" w:type="dxa"/>
            <w:gridSpan w:val="2"/>
          </w:tcPr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1.Умение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      </w:r>
          </w:p>
          <w:p w:rsidR="00FA31D8" w:rsidRPr="00613CE7" w:rsidRDefault="00FA31D8" w:rsidP="00FA31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13CE7">
              <w:rPr>
                <w:color w:val="000000"/>
              </w:rPr>
              <w:t>2.Исполнять музыкальные произведения разных форм и жанров.</w:t>
            </w:r>
          </w:p>
        </w:tc>
        <w:tc>
          <w:tcPr>
            <w:tcW w:w="1984" w:type="dxa"/>
          </w:tcPr>
          <w:p w:rsidR="00FA31D8" w:rsidRPr="00613CE7" w:rsidRDefault="00FA31D8" w:rsidP="00FA31D8"/>
        </w:tc>
        <w:tc>
          <w:tcPr>
            <w:tcW w:w="1181" w:type="dxa"/>
            <w:gridSpan w:val="5"/>
          </w:tcPr>
          <w:p w:rsidR="00FA31D8" w:rsidRPr="00613CE7" w:rsidRDefault="00652670" w:rsidP="00FA31D8">
            <w:r>
              <w:t>25.05</w:t>
            </w:r>
          </w:p>
        </w:tc>
        <w:tc>
          <w:tcPr>
            <w:tcW w:w="1087" w:type="dxa"/>
            <w:gridSpan w:val="2"/>
          </w:tcPr>
          <w:p w:rsidR="00FA31D8" w:rsidRPr="00613CE7" w:rsidRDefault="00FA31D8" w:rsidP="00FA31D8"/>
        </w:tc>
      </w:tr>
    </w:tbl>
    <w:p w:rsidR="009B094D" w:rsidRDefault="009B094D" w:rsidP="00962E3E"/>
    <w:sectPr w:rsidR="009B094D" w:rsidSect="00203B4D">
      <w:footerReference w:type="default" r:id="rId9"/>
      <w:pgSz w:w="16838" w:h="11906" w:orient="landscape"/>
      <w:pgMar w:top="284" w:right="678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7F9" w:rsidRDefault="007717F9" w:rsidP="00677AF9">
      <w:r>
        <w:separator/>
      </w:r>
    </w:p>
  </w:endnote>
  <w:endnote w:type="continuationSeparator" w:id="0">
    <w:p w:rsidR="007717F9" w:rsidRDefault="007717F9" w:rsidP="0067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E7A" w:rsidRDefault="000A0E7A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7B00FA">
      <w:rPr>
        <w:noProof/>
      </w:rPr>
      <w:t>4</w:t>
    </w:r>
    <w:r>
      <w:fldChar w:fldCharType="end"/>
    </w:r>
  </w:p>
  <w:p w:rsidR="00677AF9" w:rsidRDefault="00677AF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7F9" w:rsidRDefault="007717F9" w:rsidP="00677AF9">
      <w:r>
        <w:separator/>
      </w:r>
    </w:p>
  </w:footnote>
  <w:footnote w:type="continuationSeparator" w:id="0">
    <w:p w:rsidR="007717F9" w:rsidRDefault="007717F9" w:rsidP="00677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F08"/>
    <w:multiLevelType w:val="hybridMultilevel"/>
    <w:tmpl w:val="8ACAEEE4"/>
    <w:lvl w:ilvl="0" w:tplc="76B4608A">
      <w:numFmt w:val="bullet"/>
      <w:lvlText w:val="•"/>
      <w:lvlJc w:val="left"/>
      <w:pPr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26049F5"/>
    <w:multiLevelType w:val="hybridMultilevel"/>
    <w:tmpl w:val="1D4682D4"/>
    <w:lvl w:ilvl="0" w:tplc="5D54B8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9682C"/>
    <w:multiLevelType w:val="hybridMultilevel"/>
    <w:tmpl w:val="7C008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7122E5"/>
    <w:multiLevelType w:val="hybridMultilevel"/>
    <w:tmpl w:val="CA8A8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A39DC"/>
    <w:multiLevelType w:val="hybridMultilevel"/>
    <w:tmpl w:val="7C5C4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30439"/>
    <w:multiLevelType w:val="hybridMultilevel"/>
    <w:tmpl w:val="67B0577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19070A"/>
    <w:multiLevelType w:val="hybridMultilevel"/>
    <w:tmpl w:val="70F845F4"/>
    <w:lvl w:ilvl="0" w:tplc="76B4608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F90707"/>
    <w:multiLevelType w:val="hybridMultilevel"/>
    <w:tmpl w:val="86CA5E4A"/>
    <w:lvl w:ilvl="0" w:tplc="9CB8E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902E4"/>
    <w:multiLevelType w:val="hybridMultilevel"/>
    <w:tmpl w:val="4C7CC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FC1910"/>
    <w:multiLevelType w:val="hybridMultilevel"/>
    <w:tmpl w:val="9F6690E2"/>
    <w:lvl w:ilvl="0" w:tplc="9E78F38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05F56"/>
    <w:multiLevelType w:val="hybridMultilevel"/>
    <w:tmpl w:val="4EE868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23C0C52"/>
    <w:multiLevelType w:val="hybridMultilevel"/>
    <w:tmpl w:val="BDB2CE8A"/>
    <w:lvl w:ilvl="0" w:tplc="9CB8E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B594E"/>
    <w:multiLevelType w:val="hybridMultilevel"/>
    <w:tmpl w:val="4DD079BA"/>
    <w:lvl w:ilvl="0" w:tplc="6D8AA0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F1560"/>
    <w:multiLevelType w:val="hybridMultilevel"/>
    <w:tmpl w:val="6B4222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A20EC0"/>
    <w:multiLevelType w:val="hybridMultilevel"/>
    <w:tmpl w:val="30D6E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155895"/>
    <w:multiLevelType w:val="hybridMultilevel"/>
    <w:tmpl w:val="0F582A2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6">
    <w:nsid w:val="602374F7"/>
    <w:multiLevelType w:val="hybridMultilevel"/>
    <w:tmpl w:val="A8A07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A03378"/>
    <w:multiLevelType w:val="hybridMultilevel"/>
    <w:tmpl w:val="6CB61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740C4"/>
    <w:multiLevelType w:val="hybridMultilevel"/>
    <w:tmpl w:val="1C9E4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8"/>
  </w:num>
  <w:num w:numId="4">
    <w:abstractNumId w:val="15"/>
  </w:num>
  <w:num w:numId="5">
    <w:abstractNumId w:val="1"/>
  </w:num>
  <w:num w:numId="6">
    <w:abstractNumId w:val="5"/>
  </w:num>
  <w:num w:numId="7">
    <w:abstractNumId w:val="13"/>
  </w:num>
  <w:num w:numId="8">
    <w:abstractNumId w:val="2"/>
  </w:num>
  <w:num w:numId="9">
    <w:abstractNumId w:val="14"/>
  </w:num>
  <w:num w:numId="10">
    <w:abstractNumId w:val="8"/>
  </w:num>
  <w:num w:numId="11">
    <w:abstractNumId w:val="17"/>
  </w:num>
  <w:num w:numId="12">
    <w:abstractNumId w:val="12"/>
  </w:num>
  <w:num w:numId="13">
    <w:abstractNumId w:val="6"/>
  </w:num>
  <w:num w:numId="14">
    <w:abstractNumId w:val="0"/>
  </w:num>
  <w:num w:numId="15">
    <w:abstractNumId w:val="4"/>
  </w:num>
  <w:num w:numId="16">
    <w:abstractNumId w:val="7"/>
  </w:num>
  <w:num w:numId="17">
    <w:abstractNumId w:val="11"/>
  </w:num>
  <w:num w:numId="18">
    <w:abstractNumId w:val="9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2A60"/>
    <w:rsid w:val="00060483"/>
    <w:rsid w:val="000A0E7A"/>
    <w:rsid w:val="001000E1"/>
    <w:rsid w:val="00156328"/>
    <w:rsid w:val="00193D90"/>
    <w:rsid w:val="001B07A7"/>
    <w:rsid w:val="001B084C"/>
    <w:rsid w:val="001B113A"/>
    <w:rsid w:val="001B1B77"/>
    <w:rsid w:val="001F54A8"/>
    <w:rsid w:val="00203B4D"/>
    <w:rsid w:val="00297589"/>
    <w:rsid w:val="002D5263"/>
    <w:rsid w:val="0032655D"/>
    <w:rsid w:val="00333D36"/>
    <w:rsid w:val="00386856"/>
    <w:rsid w:val="00403B32"/>
    <w:rsid w:val="00404901"/>
    <w:rsid w:val="0041237F"/>
    <w:rsid w:val="00415895"/>
    <w:rsid w:val="00490708"/>
    <w:rsid w:val="00510A8E"/>
    <w:rsid w:val="0054267B"/>
    <w:rsid w:val="00560320"/>
    <w:rsid w:val="00566070"/>
    <w:rsid w:val="00576C78"/>
    <w:rsid w:val="00600409"/>
    <w:rsid w:val="00613CE7"/>
    <w:rsid w:val="00652670"/>
    <w:rsid w:val="00677AF9"/>
    <w:rsid w:val="00692E5B"/>
    <w:rsid w:val="006A16EC"/>
    <w:rsid w:val="006E1913"/>
    <w:rsid w:val="006E5AA1"/>
    <w:rsid w:val="00720D3E"/>
    <w:rsid w:val="00746550"/>
    <w:rsid w:val="00764C20"/>
    <w:rsid w:val="007717F9"/>
    <w:rsid w:val="007B00FA"/>
    <w:rsid w:val="007C2E1F"/>
    <w:rsid w:val="00836DE3"/>
    <w:rsid w:val="008412FE"/>
    <w:rsid w:val="00901F9E"/>
    <w:rsid w:val="009555A1"/>
    <w:rsid w:val="00962E3E"/>
    <w:rsid w:val="00971B04"/>
    <w:rsid w:val="009B094D"/>
    <w:rsid w:val="00A66C5C"/>
    <w:rsid w:val="00B8163C"/>
    <w:rsid w:val="00BE723A"/>
    <w:rsid w:val="00C13883"/>
    <w:rsid w:val="00C32F1F"/>
    <w:rsid w:val="00C66E4F"/>
    <w:rsid w:val="00C8597E"/>
    <w:rsid w:val="00D12A60"/>
    <w:rsid w:val="00D34351"/>
    <w:rsid w:val="00DB5A59"/>
    <w:rsid w:val="00E619D5"/>
    <w:rsid w:val="00ED37D2"/>
    <w:rsid w:val="00EF10F6"/>
    <w:rsid w:val="00EF368D"/>
    <w:rsid w:val="00F32050"/>
    <w:rsid w:val="00F433D9"/>
    <w:rsid w:val="00FA31D8"/>
    <w:rsid w:val="00FD7ACE"/>
    <w:rsid w:val="00FE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5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B0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971B04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62E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Zag11">
    <w:name w:val="Zag_11"/>
    <w:rsid w:val="00962E3E"/>
  </w:style>
  <w:style w:type="paragraph" w:customStyle="1" w:styleId="NormalPP">
    <w:name w:val="Normal PP"/>
    <w:basedOn w:val="a"/>
    <w:rsid w:val="00962E3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a6">
    <w:name w:val="No Spacing"/>
    <w:uiPriority w:val="1"/>
    <w:qFormat/>
    <w:rsid w:val="00692E5B"/>
    <w:rPr>
      <w:rFonts w:eastAsia="Times New Roman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677A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77AF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77A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77AF9"/>
    <w:rPr>
      <w:rFonts w:ascii="Times New Roman" w:eastAsia="Times New Roman" w:hAnsi="Times New Roman"/>
      <w:sz w:val="24"/>
      <w:szCs w:val="24"/>
    </w:rPr>
  </w:style>
  <w:style w:type="paragraph" w:customStyle="1" w:styleId="msonormalcxsplast">
    <w:name w:val="msonormalcxsplast"/>
    <w:basedOn w:val="a"/>
    <w:rsid w:val="00FA31D8"/>
    <w:pPr>
      <w:spacing w:before="75" w:after="150"/>
    </w:pPr>
    <w:rPr>
      <w:rFonts w:ascii="Verdana" w:eastAsia="Calibri" w:hAnsi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F3AA1-8A10-4FD4-98E8-FFE88D282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5003</Words>
  <Characters>28519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2020-09-12T09:55:00Z</cp:lastPrinted>
  <dcterms:created xsi:type="dcterms:W3CDTF">2020-08-15T16:04:00Z</dcterms:created>
  <dcterms:modified xsi:type="dcterms:W3CDTF">2021-11-05T07:53:00Z</dcterms:modified>
</cp:coreProperties>
</file>