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95C" w:rsidRDefault="0085695C" w:rsidP="0085695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hd w:val="clear" w:color="auto" w:fill="FFFFFF"/>
        </w:rPr>
      </w:pPr>
      <w:r w:rsidRPr="0085695C">
        <w:rPr>
          <w:b/>
          <w:bCs/>
          <w:color w:val="000000"/>
          <w:sz w:val="28"/>
          <w:shd w:val="clear" w:color="auto" w:fill="FFFFFF"/>
        </w:rPr>
        <w:t>ПОЯСНИТЕЛЬНАЯ ЗАПИСКА</w:t>
      </w:r>
    </w:p>
    <w:p w:rsidR="0036214C" w:rsidRPr="0085695C" w:rsidRDefault="0036214C" w:rsidP="0085695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</w:rPr>
      </w:pPr>
      <w:r w:rsidRPr="0085695C">
        <w:rPr>
          <w:color w:val="212121"/>
          <w:sz w:val="28"/>
        </w:rPr>
        <w:t xml:space="preserve">68 </w:t>
      </w:r>
      <w:r>
        <w:rPr>
          <w:color w:val="212121"/>
          <w:sz w:val="28"/>
        </w:rPr>
        <w:t>часов (</w:t>
      </w:r>
      <w:r w:rsidRPr="0085695C">
        <w:rPr>
          <w:color w:val="212121"/>
          <w:sz w:val="28"/>
        </w:rPr>
        <w:t>2 часа в неделю).</w:t>
      </w:r>
      <w:r w:rsidRPr="0036214C">
        <w:rPr>
          <w:color w:val="000000"/>
          <w:sz w:val="28"/>
        </w:rPr>
        <w:t xml:space="preserve"> </w:t>
      </w:r>
      <w:r w:rsidRPr="0085695C">
        <w:rPr>
          <w:color w:val="000000"/>
          <w:sz w:val="28"/>
        </w:rPr>
        <w:t>«Русский родной язык»</w:t>
      </w:r>
    </w:p>
    <w:p w:rsidR="004914E8" w:rsidRPr="0085695C" w:rsidRDefault="004914E8" w:rsidP="008569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85695C">
        <w:rPr>
          <w:color w:val="000000"/>
          <w:sz w:val="28"/>
        </w:rPr>
        <w:t>Программа разработана на основе требований федерального государственного образовательного стандарта основного общего образования к результатам освоения основной образовательной программы основного общего образования по учебному предмету «Русский родной язык», входящему в образовательную область «Родной язык и родная литература».</w:t>
      </w:r>
    </w:p>
    <w:p w:rsidR="004914E8" w:rsidRPr="0085695C" w:rsidRDefault="004914E8" w:rsidP="008569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85695C">
        <w:rPr>
          <w:color w:val="000000"/>
          <w:sz w:val="28"/>
        </w:rPr>
        <w:t>Программа учебного предмета «Русский родной язык» разработана для функционирующих в субъектах Российской Федерации образовательных организаций, реализующих наряду с обязательным курсом русского языка‚ изучение русского языка как родного языка обучающихся. Содержание программы ориентировано на сопровождение и поддержку основного курса русского языка, обязательного для изучения во всех школах Российской Федерации, и направлено на достижение результатов освоения основной образовательной программы основного общего образования по русскому языку, заданных соответствующим федеральным государственным образовательным стандартом. В то же время цели курса русского языка в рамках образовательной области «Родной язык и родная литература» имеют свою специфику, обусловленную дополнительным характером курса, а также особенностями функционирования русского языка в разных регионах Российской Федерации.</w:t>
      </w:r>
    </w:p>
    <w:p w:rsidR="004914E8" w:rsidRPr="0085695C" w:rsidRDefault="004914E8" w:rsidP="0085695C">
      <w:pPr>
        <w:pStyle w:val="a3"/>
        <w:shd w:val="clear" w:color="auto" w:fill="FFFFFF"/>
        <w:spacing w:before="0" w:beforeAutospacing="0" w:after="0" w:afterAutospacing="0"/>
        <w:rPr>
          <w:color w:val="212121"/>
          <w:sz w:val="28"/>
        </w:rPr>
      </w:pPr>
      <w:r w:rsidRPr="0085695C">
        <w:rPr>
          <w:b/>
          <w:color w:val="212121"/>
          <w:sz w:val="28"/>
        </w:rPr>
        <w:t>Место предмета в учебном плане:</w:t>
      </w:r>
      <w:r w:rsidRPr="0085695C">
        <w:rPr>
          <w:color w:val="212121"/>
          <w:sz w:val="28"/>
        </w:rPr>
        <w:t xml:space="preserve"> в учебном плане МКОУ «Тушиловская основная общеобразовательная школа» - 68 </w:t>
      </w:r>
      <w:r w:rsidR="0085695C" w:rsidRPr="0085695C">
        <w:rPr>
          <w:color w:val="212121"/>
          <w:sz w:val="28"/>
        </w:rPr>
        <w:t>часов (</w:t>
      </w:r>
      <w:r w:rsidRPr="0085695C">
        <w:rPr>
          <w:color w:val="212121"/>
          <w:sz w:val="28"/>
        </w:rPr>
        <w:t>из расчета – 2 часа в неделю).</w:t>
      </w:r>
    </w:p>
    <w:p w:rsidR="00A21ABB" w:rsidRDefault="0085695C" w:rsidP="0085695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</w:rPr>
      </w:pPr>
      <w:r w:rsidRPr="0085695C">
        <w:rPr>
          <w:b/>
          <w:bCs/>
          <w:i/>
          <w:iCs/>
          <w:color w:val="000000"/>
          <w:sz w:val="28"/>
        </w:rPr>
        <w:t xml:space="preserve">Общая характеристика учебного предмета </w:t>
      </w:r>
    </w:p>
    <w:p w:rsidR="0085695C" w:rsidRPr="0085695C" w:rsidRDefault="0085695C" w:rsidP="0085695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</w:rPr>
      </w:pPr>
      <w:r w:rsidRPr="0085695C">
        <w:rPr>
          <w:b/>
          <w:bCs/>
          <w:i/>
          <w:iCs/>
          <w:color w:val="000000"/>
          <w:sz w:val="28"/>
        </w:rPr>
        <w:t>«Русский родной язык»</w:t>
      </w:r>
    </w:p>
    <w:p w:rsidR="0085695C" w:rsidRPr="0085695C" w:rsidRDefault="0085695C" w:rsidP="008569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</w:rPr>
      </w:pPr>
      <w:r w:rsidRPr="0085695C">
        <w:rPr>
          <w:color w:val="000000"/>
          <w:sz w:val="28"/>
        </w:rPr>
        <w:t>Русский язык - государственный язык Российской Федерации, средство межнационального общения и консолидации народов России, основа формирования гражданской идентичности в поликультурном обществе.</w:t>
      </w:r>
    </w:p>
    <w:p w:rsidR="0085695C" w:rsidRPr="0085695C" w:rsidRDefault="0085695C" w:rsidP="008569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 w:rsidRPr="0085695C">
        <w:rPr>
          <w:color w:val="000000"/>
          <w:sz w:val="28"/>
        </w:rPr>
        <w:t>Русский язык является родным языком русского народа, основой его духовной культуры. Он формирует и объединяет нацию, связывает поколения, обеспечивает преемственность и постоянное обновление национальной культуры. Изучение русского языка и владение им - могучее средство приобщения к духовному богатству русской культуры и литературы, основной канал социализации личности, приобщения её к культурно-историческому опыту человечества.</w:t>
      </w:r>
    </w:p>
    <w:p w:rsidR="0085695C" w:rsidRPr="0085695C" w:rsidRDefault="0085695C" w:rsidP="008569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 w:rsidRPr="0085695C">
        <w:rPr>
          <w:color w:val="000000"/>
          <w:sz w:val="28"/>
        </w:rPr>
        <w:t>Родной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 и истории народа, говорящего на нём. Высокий уровень владения родным языком определяет способность аналитически мыслить, успешность в овладении способами интеллектуальной деятельности, умениями убедительно выражать свои мысли и точно понимать мысли других людей, извлекать и анализировать информацию из различных текстов, ориентироваться в ключевых проблемах современной жизни и в мире духовно-нравственных ценностей.</w:t>
      </w:r>
    </w:p>
    <w:p w:rsidR="0085695C" w:rsidRPr="0085695C" w:rsidRDefault="0085695C" w:rsidP="008569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</w:rPr>
      </w:pPr>
      <w:r>
        <w:rPr>
          <w:color w:val="000000"/>
          <w:sz w:val="28"/>
        </w:rPr>
        <w:t xml:space="preserve">  </w:t>
      </w:r>
      <w:r w:rsidRPr="0085695C">
        <w:rPr>
          <w:color w:val="000000"/>
          <w:sz w:val="28"/>
        </w:rPr>
        <w:t xml:space="preserve">Как средство познания действительности русский родной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</w:t>
      </w:r>
      <w:r w:rsidRPr="0085695C">
        <w:rPr>
          <w:color w:val="000000"/>
          <w:sz w:val="28"/>
        </w:rPr>
        <w:lastRenderedPageBreak/>
        <w:t>самостоятельной учебной деятельности, самообразования и самореализации личности.</w:t>
      </w:r>
    </w:p>
    <w:p w:rsidR="0085695C" w:rsidRPr="0085695C" w:rsidRDefault="0085695C" w:rsidP="008569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</w:rPr>
      </w:pPr>
      <w:r>
        <w:rPr>
          <w:color w:val="000000"/>
          <w:sz w:val="28"/>
        </w:rPr>
        <w:t>С</w:t>
      </w:r>
      <w:r w:rsidRPr="0085695C">
        <w:rPr>
          <w:color w:val="000000"/>
          <w:sz w:val="28"/>
        </w:rPr>
        <w:t>одержании курса «Русский родной язык» предусматривается расширение сведений, имеющих отношение не к внутреннему системному устройству языка, а к вопросам реализации языковой системы в речи, внешней стороне существования языка: к многообразным связям русского языка с цивилизацией и культурой, государством и обществом. Программа учебного предмета отражает социокультурный контекст существования русского языка, в частности, те языковые аспекты, которые обнаруживают прямую, непосредственную культурно-историческую обусловленность.</w:t>
      </w:r>
    </w:p>
    <w:p w:rsidR="0085695C" w:rsidRDefault="0085695C" w:rsidP="008569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</w:rPr>
      </w:pPr>
      <w:r>
        <w:rPr>
          <w:b/>
          <w:color w:val="000000"/>
          <w:sz w:val="28"/>
        </w:rPr>
        <w:t xml:space="preserve">   </w:t>
      </w:r>
      <w:r w:rsidRPr="0085695C">
        <w:rPr>
          <w:b/>
          <w:color w:val="000000"/>
          <w:sz w:val="28"/>
        </w:rPr>
        <w:t>Важнейшими задачами</w:t>
      </w:r>
      <w:r w:rsidRPr="0085695C">
        <w:rPr>
          <w:color w:val="000000"/>
          <w:sz w:val="28"/>
        </w:rPr>
        <w:t xml:space="preserve"> курса являются приобщение обучающихся к фактам русской языковой истории в связи с историей русского народа, формирование преставлений школьников о сходстве и различиях русского и других языков в контексте богатства и своеобразия языков, национальных традиций и культур народов России и мира; расширение представлений о русской языковой картине мира, о национальном языке как базе общезначимых нравственно-интеллектуальных ценностей, поведенческих стереотипов и т.п., что способствует воспитанию патриотического чувства, гражданственности, национального самосознания и уважения к языкам и культурам других народов нашей страны и мира.</w:t>
      </w:r>
    </w:p>
    <w:p w:rsidR="0085695C" w:rsidRPr="00A21ABB" w:rsidRDefault="0085695C" w:rsidP="00856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A21AB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 соответствии с этим в курсе русского родного языка актуализируются следующие </w:t>
      </w:r>
      <w:r w:rsidRPr="00A21A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цели:</w:t>
      </w:r>
    </w:p>
    <w:p w:rsidR="0085695C" w:rsidRPr="004914E8" w:rsidRDefault="0085695C" w:rsidP="0085695C">
      <w:pPr>
        <w:numPr>
          <w:ilvl w:val="1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14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-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 воспитание уважительного отношения к культурам</w:t>
      </w:r>
    </w:p>
    <w:p w:rsidR="0085695C" w:rsidRPr="004914E8" w:rsidRDefault="0085695C" w:rsidP="0085695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14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языкам народов России; овладение культурой межнационального общения;</w:t>
      </w:r>
    </w:p>
    <w:p w:rsidR="0085695C" w:rsidRPr="004914E8" w:rsidRDefault="0085695C" w:rsidP="0085695C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14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85695C" w:rsidRPr="004914E8" w:rsidRDefault="0085695C" w:rsidP="003937A3">
      <w:pPr>
        <w:numPr>
          <w:ilvl w:val="1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14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 о русском речевом этикете; 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85695C" w:rsidRPr="003937A3" w:rsidRDefault="003937A3" w:rsidP="003937A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° </w:t>
      </w:r>
      <w:r w:rsidR="0085695C" w:rsidRPr="004914E8">
        <w:rPr>
          <w:color w:val="000000"/>
          <w:sz w:val="28"/>
        </w:rPr>
        <w:t>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</w:t>
      </w:r>
      <w:r w:rsidR="00A21ABB">
        <w:rPr>
          <w:color w:val="000000"/>
          <w:sz w:val="28"/>
        </w:rPr>
        <w:t>.</w:t>
      </w:r>
    </w:p>
    <w:p w:rsidR="004914E8" w:rsidRPr="0085695C" w:rsidRDefault="004914E8" w:rsidP="0085695C">
      <w:pPr>
        <w:pStyle w:val="a3"/>
        <w:shd w:val="clear" w:color="auto" w:fill="FFFFFF"/>
        <w:spacing w:before="0" w:beforeAutospacing="0" w:after="0" w:afterAutospacing="0"/>
        <w:ind w:firstLine="601"/>
        <w:rPr>
          <w:b/>
          <w:color w:val="212121"/>
          <w:sz w:val="28"/>
        </w:rPr>
      </w:pPr>
      <w:r w:rsidRPr="0085695C">
        <w:rPr>
          <w:b/>
          <w:color w:val="212121"/>
          <w:sz w:val="28"/>
        </w:rPr>
        <w:t>      Планируемые результаты изучения предмета.</w:t>
      </w:r>
    </w:p>
    <w:p w:rsidR="004914E8" w:rsidRPr="003937A3" w:rsidRDefault="004914E8" w:rsidP="003937A3">
      <w:pPr>
        <w:pStyle w:val="a3"/>
        <w:shd w:val="clear" w:color="auto" w:fill="FFFFFF"/>
        <w:spacing w:before="0" w:beforeAutospacing="0" w:after="0" w:afterAutospacing="0"/>
        <w:rPr>
          <w:color w:val="212121"/>
          <w:sz w:val="28"/>
        </w:rPr>
      </w:pPr>
      <w:r w:rsidRPr="0085695C">
        <w:rPr>
          <w:color w:val="212121"/>
          <w:sz w:val="28"/>
        </w:rPr>
        <w:t>Результатом освоения программы являются </w:t>
      </w:r>
      <w:r w:rsidRPr="0085695C">
        <w:rPr>
          <w:rStyle w:val="a4"/>
          <w:color w:val="212121"/>
          <w:sz w:val="28"/>
        </w:rPr>
        <w:t>предметные</w:t>
      </w:r>
      <w:r w:rsidRPr="0085695C">
        <w:rPr>
          <w:color w:val="212121"/>
          <w:sz w:val="28"/>
        </w:rPr>
        <w:t> знания и умения, </w:t>
      </w:r>
      <w:r w:rsidRPr="0085695C">
        <w:rPr>
          <w:rStyle w:val="a4"/>
          <w:color w:val="212121"/>
          <w:sz w:val="28"/>
        </w:rPr>
        <w:t>метапредметные </w:t>
      </w:r>
      <w:r w:rsidRPr="0085695C">
        <w:rPr>
          <w:color w:val="212121"/>
          <w:sz w:val="28"/>
        </w:rPr>
        <w:t>и</w:t>
      </w:r>
      <w:r w:rsidRPr="0085695C">
        <w:rPr>
          <w:rStyle w:val="a4"/>
          <w:color w:val="212121"/>
          <w:sz w:val="28"/>
        </w:rPr>
        <w:t> личностные </w:t>
      </w:r>
      <w:r w:rsidRPr="0085695C">
        <w:rPr>
          <w:color w:val="212121"/>
          <w:sz w:val="28"/>
        </w:rPr>
        <w:t>универсальные учебные действия, которые представлены в обобщенном виде:</w:t>
      </w:r>
    </w:p>
    <w:p w:rsidR="004914E8" w:rsidRPr="0085695C" w:rsidRDefault="004914E8" w:rsidP="008569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85695C">
        <w:rPr>
          <w:b/>
          <w:bCs/>
          <w:color w:val="000000"/>
          <w:sz w:val="28"/>
        </w:rPr>
        <w:t>Личностные результаты</w:t>
      </w:r>
      <w:r w:rsidRPr="0085695C">
        <w:rPr>
          <w:color w:val="000000"/>
          <w:sz w:val="28"/>
        </w:rPr>
        <w:t> освоения русского (родного) языка и литературы:</w:t>
      </w:r>
    </w:p>
    <w:p w:rsidR="004914E8" w:rsidRPr="0085695C" w:rsidRDefault="004914E8" w:rsidP="008569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85695C">
        <w:rPr>
          <w:color w:val="000000"/>
          <w:sz w:val="28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4914E8" w:rsidRPr="0085695C" w:rsidRDefault="004914E8" w:rsidP="008569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85695C">
        <w:rPr>
          <w:color w:val="000000"/>
          <w:sz w:val="28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4914E8" w:rsidRPr="0085695C" w:rsidRDefault="004914E8" w:rsidP="008569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85695C">
        <w:rPr>
          <w:color w:val="000000"/>
          <w:sz w:val="28"/>
        </w:rPr>
        <w:t>3) 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4914E8" w:rsidRPr="0085695C" w:rsidRDefault="004914E8" w:rsidP="008569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85695C">
        <w:rPr>
          <w:b/>
          <w:bCs/>
          <w:color w:val="000000"/>
          <w:sz w:val="28"/>
        </w:rPr>
        <w:t>Метапредметные результаты</w:t>
      </w:r>
      <w:r w:rsidRPr="0085695C">
        <w:rPr>
          <w:color w:val="000000"/>
          <w:sz w:val="28"/>
        </w:rPr>
        <w:t> освоения русского (родного) языка:</w:t>
      </w:r>
    </w:p>
    <w:p w:rsidR="004914E8" w:rsidRPr="0085695C" w:rsidRDefault="004914E8" w:rsidP="008569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85695C">
        <w:rPr>
          <w:color w:val="000000"/>
          <w:sz w:val="28"/>
        </w:rPr>
        <w:t>1) владение всеми видами речевой деятельности:</w:t>
      </w:r>
    </w:p>
    <w:p w:rsidR="004914E8" w:rsidRPr="0085695C" w:rsidRDefault="004914E8" w:rsidP="008569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85695C">
        <w:rPr>
          <w:color w:val="000000"/>
          <w:sz w:val="28"/>
        </w:rPr>
        <w:t>аудирование и чтение:</w:t>
      </w:r>
    </w:p>
    <w:p w:rsidR="004914E8" w:rsidRPr="0085695C" w:rsidRDefault="004914E8" w:rsidP="008569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85695C">
        <w:rPr>
          <w:color w:val="000000"/>
          <w:sz w:val="28"/>
        </w:rPr>
        <w:t>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4914E8" w:rsidRPr="0085695C" w:rsidRDefault="004914E8" w:rsidP="008569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85695C">
        <w:rPr>
          <w:color w:val="000000"/>
          <w:sz w:val="28"/>
        </w:rPr>
        <w:t>владение разными видами чтения (поисковым, просмотровым, ознакомительным, изучающим) текстов разных стилей и жанров;</w:t>
      </w:r>
    </w:p>
    <w:p w:rsidR="004914E8" w:rsidRPr="0085695C" w:rsidRDefault="004914E8" w:rsidP="008569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85695C">
        <w:rPr>
          <w:color w:val="000000"/>
          <w:sz w:val="28"/>
        </w:rPr>
        <w:t>адекватное восприятие на слух текстов разных стилей и жанров; владение разными видами аудирования (выборочным, ознакомительным, детальным);</w:t>
      </w:r>
    </w:p>
    <w:p w:rsidR="004914E8" w:rsidRPr="0085695C" w:rsidRDefault="004914E8" w:rsidP="008569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85695C">
        <w:rPr>
          <w:color w:val="000000"/>
          <w:sz w:val="28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литературой, в том числе и на электронных носителях;</w:t>
      </w:r>
    </w:p>
    <w:p w:rsidR="004914E8" w:rsidRPr="0085695C" w:rsidRDefault="004914E8" w:rsidP="008569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85695C">
        <w:rPr>
          <w:color w:val="000000"/>
          <w:sz w:val="28"/>
        </w:rPr>
        <w:t>овладение приёмами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</w:p>
    <w:p w:rsidR="004914E8" w:rsidRPr="0085695C" w:rsidRDefault="004914E8" w:rsidP="008569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85695C">
        <w:rPr>
          <w:color w:val="000000"/>
          <w:sz w:val="28"/>
        </w:rP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4914E8" w:rsidRPr="0085695C" w:rsidRDefault="004914E8" w:rsidP="008569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85695C">
        <w:rPr>
          <w:color w:val="000000"/>
          <w:sz w:val="28"/>
        </w:rPr>
        <w:t>говорение и письмо:</w:t>
      </w:r>
    </w:p>
    <w:p w:rsidR="004914E8" w:rsidRPr="0085695C" w:rsidRDefault="004914E8" w:rsidP="008569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85695C">
        <w:rPr>
          <w:color w:val="000000"/>
          <w:sz w:val="28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4914E8" w:rsidRPr="0085695C" w:rsidRDefault="004914E8" w:rsidP="008569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85695C">
        <w:rPr>
          <w:color w:val="000000"/>
          <w:sz w:val="28"/>
        </w:rPr>
        <w:t>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4914E8" w:rsidRPr="0085695C" w:rsidRDefault="004914E8" w:rsidP="008569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85695C">
        <w:rPr>
          <w:color w:val="000000"/>
          <w:sz w:val="28"/>
        </w:rPr>
        <w:lastRenderedPageBreak/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4914E8" w:rsidRPr="0085695C" w:rsidRDefault="004914E8" w:rsidP="008569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85695C">
        <w:rPr>
          <w:color w:val="000000"/>
          <w:sz w:val="28"/>
        </w:rPr>
        <w:t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4914E8" w:rsidRPr="0085695C" w:rsidRDefault="004914E8" w:rsidP="008569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85695C">
        <w:rPr>
          <w:color w:val="000000"/>
          <w:sz w:val="28"/>
        </w:rPr>
        <w:t>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диалог-обмен мнениями и др.; сочетание разных видов диалога);</w:t>
      </w:r>
    </w:p>
    <w:p w:rsidR="004914E8" w:rsidRPr="0085695C" w:rsidRDefault="004914E8" w:rsidP="008569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85695C">
        <w:rPr>
          <w:color w:val="000000"/>
          <w:sz w:val="28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4914E8" w:rsidRPr="0085695C" w:rsidRDefault="004914E8" w:rsidP="008569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85695C">
        <w:rPr>
          <w:color w:val="000000"/>
          <w:sz w:val="28"/>
        </w:rPr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4914E8" w:rsidRPr="0085695C" w:rsidRDefault="004914E8" w:rsidP="008569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85695C">
        <w:rPr>
          <w:color w:val="000000"/>
          <w:sz w:val="28"/>
        </w:rPr>
        <w:t>осуществление речевого самоконтроля в процессе учебой деятельности и в повседневной практике речевого общения; способность оценивать свою речь с точки зрения её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4914E8" w:rsidRPr="0085695C" w:rsidRDefault="004914E8" w:rsidP="008569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85695C">
        <w:rPr>
          <w:color w:val="000000"/>
          <w:sz w:val="28"/>
        </w:rPr>
        <w:t>выступление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4914E8" w:rsidRPr="0085695C" w:rsidRDefault="004914E8" w:rsidP="008569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85695C">
        <w:rPr>
          <w:color w:val="000000"/>
          <w:sz w:val="28"/>
        </w:rPr>
        <w:t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применять полученные знания, умения и навыки анализа языковых явлений на межпредметном уровне (на уроках иностранного языка, литературы и др. );</w:t>
      </w:r>
    </w:p>
    <w:p w:rsidR="004914E8" w:rsidRPr="0085695C" w:rsidRDefault="004914E8" w:rsidP="008569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85695C">
        <w:rPr>
          <w:color w:val="000000"/>
          <w:sz w:val="28"/>
        </w:rPr>
        <w:t>3) коммуникативно 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4914E8" w:rsidRPr="0085695C" w:rsidRDefault="004914E8" w:rsidP="008569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85695C">
        <w:rPr>
          <w:b/>
          <w:bCs/>
          <w:color w:val="000000"/>
          <w:sz w:val="28"/>
        </w:rPr>
        <w:t>Предметные результаты</w:t>
      </w:r>
      <w:r w:rsidRPr="0085695C">
        <w:rPr>
          <w:color w:val="000000"/>
          <w:sz w:val="28"/>
        </w:rPr>
        <w:t> освоения русского (родного) языка и литературы:</w:t>
      </w:r>
    </w:p>
    <w:p w:rsidR="004914E8" w:rsidRPr="0085695C" w:rsidRDefault="004914E8" w:rsidP="008569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85695C">
        <w:rPr>
          <w:color w:val="000000"/>
          <w:sz w:val="28"/>
        </w:rPr>
        <w:t>1) представление об основных функциях языка; о роли русского языка как национального языка русского народа, как государственного языка Российской Федерации и языка межнационального общения; о связи языка и культуры народа; роли родного языка в жизни человека и общества;</w:t>
      </w:r>
    </w:p>
    <w:p w:rsidR="004914E8" w:rsidRPr="0085695C" w:rsidRDefault="004914E8" w:rsidP="008569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85695C">
        <w:rPr>
          <w:color w:val="000000"/>
          <w:sz w:val="28"/>
        </w:rPr>
        <w:t>2) понимание места родного языка в системе гуманитарных наук и его роли в образовании в целом;</w:t>
      </w:r>
    </w:p>
    <w:p w:rsidR="004914E8" w:rsidRPr="0085695C" w:rsidRDefault="004914E8" w:rsidP="008569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85695C">
        <w:rPr>
          <w:color w:val="000000"/>
          <w:sz w:val="28"/>
        </w:rPr>
        <w:t>3) усвоение основ научных знаний о родном языке; понимание взаимосвязи его уровней и единиц;</w:t>
      </w:r>
    </w:p>
    <w:p w:rsidR="004914E8" w:rsidRPr="0085695C" w:rsidRDefault="004914E8" w:rsidP="008569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85695C">
        <w:rPr>
          <w:color w:val="000000"/>
          <w:sz w:val="28"/>
        </w:rPr>
        <w:t xml:space="preserve"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</w:t>
      </w:r>
      <w:r w:rsidRPr="0085695C">
        <w:rPr>
          <w:color w:val="000000"/>
          <w:sz w:val="28"/>
        </w:rPr>
        <w:lastRenderedPageBreak/>
        <w:t>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4914E8" w:rsidRPr="0085695C" w:rsidRDefault="004914E8" w:rsidP="008569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85695C">
        <w:rPr>
          <w:color w:val="000000"/>
          <w:sz w:val="28"/>
        </w:rPr>
        <w:t>5) овладение основными стилистическими ресурсами лексики и фразеологии русского языка;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4914E8" w:rsidRPr="0085695C" w:rsidRDefault="004914E8" w:rsidP="008569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85695C">
        <w:rPr>
          <w:color w:val="000000"/>
          <w:sz w:val="28"/>
        </w:rPr>
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4914E8" w:rsidRPr="0085695C" w:rsidRDefault="004914E8" w:rsidP="008569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85695C">
        <w:rPr>
          <w:color w:val="000000"/>
          <w:sz w:val="28"/>
        </w:rPr>
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предложения; многоаспектный анализ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4914E8" w:rsidRPr="0085695C" w:rsidRDefault="004914E8" w:rsidP="008569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85695C">
        <w:rPr>
          <w:color w:val="000000"/>
          <w:sz w:val="28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4914E8" w:rsidRDefault="004914E8" w:rsidP="003937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85695C">
        <w:rPr>
          <w:color w:val="000000"/>
          <w:sz w:val="28"/>
        </w:rPr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</w:t>
      </w:r>
      <w:r w:rsidRPr="003937A3">
        <w:rPr>
          <w:color w:val="000000"/>
          <w:sz w:val="28"/>
        </w:rPr>
        <w:t>художественной литературы.</w:t>
      </w:r>
    </w:p>
    <w:p w:rsidR="00297B88" w:rsidRPr="00886C12" w:rsidRDefault="00297B88" w:rsidP="00A21AB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1"/>
        </w:rPr>
      </w:pPr>
      <w:r w:rsidRPr="00886C12">
        <w:rPr>
          <w:b/>
          <w:bCs/>
          <w:color w:val="000000"/>
          <w:sz w:val="28"/>
        </w:rPr>
        <w:t>ТРЕБОВАНИЯ К РЕЗУЛЬТАТАМ ОСВОЕНИЯ</w:t>
      </w:r>
    </w:p>
    <w:p w:rsidR="00297B88" w:rsidRPr="00886C12" w:rsidRDefault="00297B88" w:rsidP="00A21AB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1"/>
        </w:rPr>
      </w:pPr>
      <w:r w:rsidRPr="00886C12">
        <w:rPr>
          <w:b/>
          <w:bCs/>
          <w:color w:val="000000"/>
          <w:sz w:val="28"/>
        </w:rPr>
        <w:t>ПРОГРАММЫ ПО</w:t>
      </w:r>
      <w:r>
        <w:rPr>
          <w:b/>
          <w:bCs/>
          <w:color w:val="000000"/>
          <w:sz w:val="28"/>
        </w:rPr>
        <w:t xml:space="preserve"> </w:t>
      </w:r>
      <w:r w:rsidRPr="00886C12">
        <w:rPr>
          <w:b/>
          <w:bCs/>
          <w:color w:val="000000"/>
          <w:sz w:val="28"/>
        </w:rPr>
        <w:t>РУССКОМУ РОДНОМУ ЯЗЫКУ</w:t>
      </w:r>
    </w:p>
    <w:p w:rsidR="00297B88" w:rsidRPr="00886C12" w:rsidRDefault="00297B88" w:rsidP="00297B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886C12">
        <w:rPr>
          <w:color w:val="000000"/>
          <w:sz w:val="28"/>
        </w:rPr>
        <w:t>Изучение предметной области «Родной язык и родная литература» должно обеспечивать:</w:t>
      </w:r>
    </w:p>
    <w:p w:rsidR="00297B88" w:rsidRPr="00886C12" w:rsidRDefault="00297B88" w:rsidP="00297B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886C12">
        <w:rPr>
          <w:color w:val="000000"/>
          <w:sz w:val="28"/>
        </w:rPr>
        <w:t>-воспитание ценностного отношения к родному языку и литературе на родном языке как хранителю культуры, включение в культурно-языковое поле своего народа;</w:t>
      </w:r>
    </w:p>
    <w:p w:rsidR="00297B88" w:rsidRPr="00886C12" w:rsidRDefault="00297B88" w:rsidP="00297B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886C12">
        <w:rPr>
          <w:color w:val="000000"/>
          <w:sz w:val="28"/>
        </w:rPr>
        <w:t>-приобщение к литературному наследию своего народа;</w:t>
      </w:r>
    </w:p>
    <w:p w:rsidR="00297B88" w:rsidRPr="00886C12" w:rsidRDefault="00297B88" w:rsidP="00297B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886C12">
        <w:rPr>
          <w:color w:val="000000"/>
          <w:sz w:val="28"/>
        </w:rPr>
        <w:t>-формирование причастности к свершениям и традициям своего народа;</w:t>
      </w:r>
    </w:p>
    <w:p w:rsidR="00297B88" w:rsidRPr="00886C12" w:rsidRDefault="00297B88" w:rsidP="00297B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886C12">
        <w:rPr>
          <w:color w:val="000000"/>
          <w:sz w:val="28"/>
        </w:rPr>
        <w:t>-осознание исторической преемственности поколений, своей ответственности за сохранение культуры народа;</w:t>
      </w:r>
    </w:p>
    <w:p w:rsidR="00297B88" w:rsidRPr="00886C12" w:rsidRDefault="00297B88" w:rsidP="00297B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886C12">
        <w:rPr>
          <w:color w:val="000000"/>
          <w:sz w:val="28"/>
        </w:rPr>
        <w:t>-обогащение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</w:t>
      </w:r>
    </w:p>
    <w:p w:rsidR="00297B88" w:rsidRPr="00886C12" w:rsidRDefault="00297B88" w:rsidP="00297B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886C12">
        <w:rPr>
          <w:color w:val="000000"/>
          <w:sz w:val="28"/>
        </w:rPr>
        <w:t>-получение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текстов разных функционально смысловых типов и жанров.</w:t>
      </w:r>
    </w:p>
    <w:p w:rsidR="00297B88" w:rsidRDefault="00297B88" w:rsidP="003937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EA0486" w:rsidRDefault="00EA0486" w:rsidP="003937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EA0486" w:rsidRDefault="00EA0486" w:rsidP="003937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297B88" w:rsidRPr="003937A3" w:rsidRDefault="00297B88" w:rsidP="003937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3937A3" w:rsidRPr="003937A3" w:rsidRDefault="003937A3" w:rsidP="00886C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3937A3">
        <w:rPr>
          <w:b/>
          <w:bCs/>
          <w:color w:val="000000"/>
          <w:sz w:val="28"/>
        </w:rPr>
        <w:t>СОДЕРЖАНИЕ УЧЕБНОГО ПРЕДМЕТА</w:t>
      </w:r>
      <w:r w:rsidR="00886C12">
        <w:rPr>
          <w:color w:val="000000"/>
          <w:sz w:val="28"/>
        </w:rPr>
        <w:t xml:space="preserve"> </w:t>
      </w:r>
      <w:r w:rsidRPr="003937A3">
        <w:rPr>
          <w:b/>
          <w:bCs/>
          <w:color w:val="000000"/>
          <w:sz w:val="28"/>
        </w:rPr>
        <w:t>«РУССКИЙ РОДНОЙ ЯЗЫК»</w:t>
      </w:r>
    </w:p>
    <w:p w:rsidR="003937A3" w:rsidRPr="00D35C86" w:rsidRDefault="00886C12" w:rsidP="00886C1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</w:rPr>
      </w:pPr>
      <w:r>
        <w:rPr>
          <w:b/>
          <w:bCs/>
          <w:iCs/>
          <w:color w:val="000000"/>
          <w:sz w:val="28"/>
        </w:rPr>
        <w:t xml:space="preserve">1 </w:t>
      </w:r>
      <w:r w:rsidR="003937A3">
        <w:rPr>
          <w:b/>
          <w:bCs/>
          <w:iCs/>
          <w:color w:val="000000"/>
          <w:sz w:val="28"/>
        </w:rPr>
        <w:t>год обучения-68</w:t>
      </w:r>
      <w:r w:rsidR="003937A3" w:rsidRPr="003937A3">
        <w:rPr>
          <w:b/>
          <w:bCs/>
          <w:iCs/>
          <w:color w:val="000000"/>
          <w:sz w:val="28"/>
        </w:rPr>
        <w:t>ч</w:t>
      </w:r>
    </w:p>
    <w:p w:rsidR="003937A3" w:rsidRPr="003937A3" w:rsidRDefault="00AB44B9" w:rsidP="003937A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</w:rPr>
      </w:pPr>
      <w:r>
        <w:rPr>
          <w:b/>
          <w:bCs/>
          <w:iCs/>
          <w:color w:val="000000"/>
          <w:sz w:val="28"/>
        </w:rPr>
        <w:t>Раздел 1. Язык и культура (17</w:t>
      </w:r>
      <w:r w:rsidR="003937A3" w:rsidRPr="003937A3">
        <w:rPr>
          <w:b/>
          <w:bCs/>
          <w:iCs/>
          <w:color w:val="000000"/>
          <w:sz w:val="28"/>
        </w:rPr>
        <w:t>ч) </w:t>
      </w:r>
      <w:r w:rsidR="003937A3" w:rsidRPr="003937A3">
        <w:rPr>
          <w:color w:val="000000"/>
          <w:sz w:val="28"/>
        </w:rPr>
        <w:t>Язык как зеркало национальной культуры.</w:t>
      </w:r>
      <w:r w:rsidR="003937A3" w:rsidRPr="003937A3">
        <w:rPr>
          <w:b/>
          <w:bCs/>
          <w:iCs/>
          <w:color w:val="000000"/>
          <w:sz w:val="28"/>
        </w:rPr>
        <w:t> </w:t>
      </w:r>
      <w:r w:rsidR="003937A3" w:rsidRPr="003937A3">
        <w:rPr>
          <w:color w:val="000000"/>
          <w:sz w:val="28"/>
        </w:rPr>
        <w:t>Слово как хранилище материальной и духовной</w:t>
      </w:r>
      <w:r w:rsidR="003937A3" w:rsidRPr="003937A3">
        <w:rPr>
          <w:b/>
          <w:bCs/>
          <w:iCs/>
          <w:color w:val="000000"/>
          <w:sz w:val="28"/>
        </w:rPr>
        <w:t> </w:t>
      </w:r>
      <w:r w:rsidR="003937A3" w:rsidRPr="003937A3">
        <w:rPr>
          <w:color w:val="000000"/>
          <w:sz w:val="28"/>
        </w:rPr>
        <w:t>культуры народа. Слова, обозначающие предметы и явления традиционного русского быта, слова с национально-культурным компонентом, народно-поэтические символы, эпитеты. Примеры ключевых слов-концептов русской культуры.</w:t>
      </w:r>
    </w:p>
    <w:p w:rsidR="003937A3" w:rsidRPr="003937A3" w:rsidRDefault="003937A3" w:rsidP="003937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  </w:t>
      </w:r>
      <w:r w:rsidRPr="003937A3">
        <w:rPr>
          <w:color w:val="000000"/>
          <w:sz w:val="28"/>
        </w:rPr>
        <w:t>Русские имена. Имена исконные и заимствованные, традиционные и новые, устаревшие и популярные.</w:t>
      </w:r>
    </w:p>
    <w:p w:rsidR="003937A3" w:rsidRPr="003937A3" w:rsidRDefault="003937A3" w:rsidP="003937A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</w:rPr>
      </w:pPr>
      <w:r>
        <w:rPr>
          <w:color w:val="000000"/>
          <w:sz w:val="28"/>
        </w:rPr>
        <w:t xml:space="preserve">  </w:t>
      </w:r>
      <w:r w:rsidRPr="003937A3">
        <w:rPr>
          <w:color w:val="000000"/>
          <w:sz w:val="28"/>
        </w:rPr>
        <w:t>Общеизвестные русские города. Происхождение их названий. Краткая история русской письменности. Создание славянского алфавита. Особенности русской интонации, темпа речи по сравнению с другими языками. Уменьшительно-ласкательные формы как средство</w:t>
      </w:r>
      <w:r>
        <w:rPr>
          <w:color w:val="000000"/>
          <w:sz w:val="28"/>
        </w:rPr>
        <w:t xml:space="preserve"> </w:t>
      </w:r>
      <w:r w:rsidRPr="003937A3">
        <w:rPr>
          <w:color w:val="000000"/>
          <w:sz w:val="28"/>
        </w:rPr>
        <w:t>выражения задушевности и иронии. Особенности жестов и мимики в русской речи, отражение их в устойчивых выражениях. Национально-культурная специфика русской фразеологии. Отражение во фразеологии обычаев, традиций, быта, исторических событий, культуры и т.п. (начать с азов, от доски до доски, приложить руку и т.п. – информация о традиционной грамотности и др.) Крылатые слова и выражения из произведений художественной литературы, кинофильмов, песен.</w:t>
      </w:r>
    </w:p>
    <w:p w:rsidR="003937A3" w:rsidRPr="003937A3" w:rsidRDefault="008D70B8" w:rsidP="003937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b/>
          <w:bCs/>
          <w:iCs/>
          <w:color w:val="000000"/>
          <w:sz w:val="28"/>
        </w:rPr>
        <w:t>Раздел 2. Культура речи (29</w:t>
      </w:r>
      <w:r w:rsidR="003937A3" w:rsidRPr="003937A3">
        <w:rPr>
          <w:b/>
          <w:bCs/>
          <w:iCs/>
          <w:color w:val="000000"/>
          <w:sz w:val="28"/>
        </w:rPr>
        <w:t>ч)</w:t>
      </w:r>
    </w:p>
    <w:p w:rsidR="003937A3" w:rsidRPr="003937A3" w:rsidRDefault="003937A3" w:rsidP="003937A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</w:rPr>
      </w:pPr>
      <w:r w:rsidRPr="003937A3">
        <w:rPr>
          <w:b/>
          <w:bCs/>
          <w:iCs/>
          <w:color w:val="000000"/>
          <w:sz w:val="28"/>
        </w:rPr>
        <w:t>Основные орфоэпические нормы.</w:t>
      </w:r>
      <w:r w:rsidRPr="003937A3">
        <w:rPr>
          <w:color w:val="000000"/>
          <w:sz w:val="28"/>
        </w:rPr>
        <w:t> Равноправные и допустимые варианты произношения. Роль звукописи в художественном тексте.</w:t>
      </w:r>
    </w:p>
    <w:p w:rsidR="003937A3" w:rsidRPr="003937A3" w:rsidRDefault="003937A3" w:rsidP="003937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3937A3">
        <w:rPr>
          <w:color w:val="000000"/>
          <w:sz w:val="28"/>
        </w:rPr>
        <w:t>Нарушение орфоэпической нормы как художественный прием.</w:t>
      </w:r>
    </w:p>
    <w:p w:rsidR="003937A3" w:rsidRPr="003937A3" w:rsidRDefault="003937A3" w:rsidP="003937A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</w:rPr>
      </w:pPr>
      <w:r w:rsidRPr="003937A3">
        <w:rPr>
          <w:b/>
          <w:bCs/>
          <w:iCs/>
          <w:color w:val="000000"/>
          <w:sz w:val="28"/>
        </w:rPr>
        <w:t>Основные лексические нормы современного русского литературного языка. </w:t>
      </w:r>
      <w:r w:rsidRPr="003937A3">
        <w:rPr>
          <w:color w:val="000000"/>
          <w:sz w:val="28"/>
        </w:rPr>
        <w:t>Типичные речевые ошибки,</w:t>
      </w:r>
      <w:r w:rsidRPr="003937A3">
        <w:rPr>
          <w:b/>
          <w:bCs/>
          <w:iCs/>
          <w:color w:val="000000"/>
          <w:sz w:val="28"/>
        </w:rPr>
        <w:t> </w:t>
      </w:r>
      <w:r w:rsidRPr="003937A3">
        <w:rPr>
          <w:color w:val="000000"/>
          <w:sz w:val="28"/>
        </w:rPr>
        <w:t>связанные с употреблением</w:t>
      </w:r>
      <w:r w:rsidRPr="003937A3">
        <w:rPr>
          <w:b/>
          <w:bCs/>
          <w:iCs/>
          <w:color w:val="000000"/>
          <w:sz w:val="28"/>
        </w:rPr>
        <w:t> </w:t>
      </w:r>
      <w:r w:rsidRPr="003937A3">
        <w:rPr>
          <w:color w:val="000000"/>
          <w:sz w:val="28"/>
        </w:rPr>
        <w:t>синонимов, антонимов и лексических омонимов в речи.</w:t>
      </w:r>
    </w:p>
    <w:p w:rsidR="003937A3" w:rsidRPr="003937A3" w:rsidRDefault="003937A3" w:rsidP="003937A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</w:rPr>
      </w:pPr>
      <w:r w:rsidRPr="003937A3">
        <w:rPr>
          <w:b/>
          <w:bCs/>
          <w:iCs/>
          <w:color w:val="000000"/>
          <w:sz w:val="28"/>
        </w:rPr>
        <w:t>Основные грамматические нормы современного русского литературного языка. </w:t>
      </w:r>
      <w:r w:rsidRPr="003937A3">
        <w:rPr>
          <w:color w:val="000000"/>
          <w:sz w:val="28"/>
        </w:rPr>
        <w:t>Категория склонения:</w:t>
      </w:r>
      <w:r w:rsidRPr="003937A3">
        <w:rPr>
          <w:b/>
          <w:bCs/>
          <w:iCs/>
          <w:color w:val="000000"/>
          <w:sz w:val="28"/>
        </w:rPr>
        <w:t> </w:t>
      </w:r>
      <w:r w:rsidRPr="003937A3">
        <w:rPr>
          <w:color w:val="000000"/>
          <w:sz w:val="28"/>
        </w:rPr>
        <w:t>склонение русских и иностранных</w:t>
      </w:r>
      <w:r w:rsidRPr="003937A3">
        <w:rPr>
          <w:b/>
          <w:bCs/>
          <w:iCs/>
          <w:color w:val="000000"/>
          <w:sz w:val="28"/>
        </w:rPr>
        <w:t> </w:t>
      </w:r>
      <w:r w:rsidRPr="003937A3">
        <w:rPr>
          <w:color w:val="000000"/>
          <w:sz w:val="28"/>
        </w:rPr>
        <w:t>имен и фамилий, названий географических объектов. Типичные ошибки в построении сложных предложений: постановка рядом двух однозначных союзов (</w:t>
      </w:r>
      <w:r w:rsidRPr="003937A3">
        <w:rPr>
          <w:iCs/>
          <w:color w:val="000000"/>
          <w:sz w:val="28"/>
        </w:rPr>
        <w:t>но</w:t>
      </w:r>
      <w:r w:rsidRPr="003937A3">
        <w:rPr>
          <w:color w:val="000000"/>
          <w:sz w:val="28"/>
        </w:rPr>
        <w:t> и </w:t>
      </w:r>
      <w:r w:rsidRPr="003937A3">
        <w:rPr>
          <w:iCs/>
          <w:color w:val="000000"/>
          <w:sz w:val="28"/>
        </w:rPr>
        <w:t>однако</w:t>
      </w:r>
      <w:r w:rsidRPr="003937A3">
        <w:rPr>
          <w:color w:val="000000"/>
          <w:sz w:val="28"/>
        </w:rPr>
        <w:t>, </w:t>
      </w:r>
      <w:r w:rsidRPr="003937A3">
        <w:rPr>
          <w:iCs/>
          <w:color w:val="000000"/>
          <w:sz w:val="28"/>
        </w:rPr>
        <w:t>что</w:t>
      </w:r>
      <w:r w:rsidRPr="003937A3">
        <w:rPr>
          <w:color w:val="000000"/>
          <w:sz w:val="28"/>
        </w:rPr>
        <w:t> и </w:t>
      </w:r>
      <w:r w:rsidRPr="003937A3">
        <w:rPr>
          <w:iCs/>
          <w:color w:val="000000"/>
          <w:sz w:val="28"/>
        </w:rPr>
        <w:t>будто,</w:t>
      </w:r>
      <w:r w:rsidRPr="003937A3">
        <w:rPr>
          <w:color w:val="000000"/>
          <w:sz w:val="28"/>
        </w:rPr>
        <w:t> </w:t>
      </w:r>
      <w:r w:rsidRPr="003937A3">
        <w:rPr>
          <w:iCs/>
          <w:color w:val="000000"/>
          <w:sz w:val="28"/>
        </w:rPr>
        <w:t>что</w:t>
      </w:r>
      <w:r w:rsidRPr="003937A3">
        <w:rPr>
          <w:color w:val="000000"/>
          <w:sz w:val="28"/>
        </w:rPr>
        <w:t> и </w:t>
      </w:r>
      <w:r w:rsidRPr="003937A3">
        <w:rPr>
          <w:iCs/>
          <w:color w:val="000000"/>
          <w:sz w:val="28"/>
        </w:rPr>
        <w:t>как будто</w:t>
      </w:r>
      <w:r w:rsidRPr="003937A3">
        <w:rPr>
          <w:color w:val="000000"/>
          <w:sz w:val="28"/>
        </w:rPr>
        <w:t>), повторение частицы бы в предложениях с союзами </w:t>
      </w:r>
      <w:r w:rsidRPr="003937A3">
        <w:rPr>
          <w:iCs/>
          <w:color w:val="000000"/>
          <w:sz w:val="28"/>
        </w:rPr>
        <w:t>чтобы</w:t>
      </w:r>
      <w:r w:rsidRPr="003937A3">
        <w:rPr>
          <w:color w:val="000000"/>
          <w:sz w:val="28"/>
        </w:rPr>
        <w:t> и </w:t>
      </w:r>
      <w:r w:rsidRPr="003937A3">
        <w:rPr>
          <w:iCs/>
          <w:color w:val="000000"/>
          <w:sz w:val="28"/>
        </w:rPr>
        <w:t>если бы</w:t>
      </w:r>
      <w:r w:rsidRPr="003937A3">
        <w:rPr>
          <w:color w:val="000000"/>
          <w:sz w:val="28"/>
        </w:rPr>
        <w:t>, введение в сложное предложение лишних указательных местоимений.</w:t>
      </w:r>
    </w:p>
    <w:p w:rsidR="003937A3" w:rsidRPr="003937A3" w:rsidRDefault="003937A3" w:rsidP="003937A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</w:rPr>
      </w:pPr>
      <w:r w:rsidRPr="003937A3">
        <w:rPr>
          <w:b/>
          <w:bCs/>
          <w:iCs/>
          <w:color w:val="000000"/>
          <w:sz w:val="28"/>
        </w:rPr>
        <w:t>Речевой этикет. </w:t>
      </w:r>
      <w:r w:rsidRPr="003937A3">
        <w:rPr>
          <w:color w:val="000000"/>
          <w:sz w:val="28"/>
        </w:rPr>
        <w:t>Новые варианты приветствия и прощания,</w:t>
      </w:r>
      <w:r w:rsidRPr="003937A3">
        <w:rPr>
          <w:b/>
          <w:bCs/>
          <w:iCs/>
          <w:color w:val="000000"/>
          <w:sz w:val="28"/>
        </w:rPr>
        <w:t> </w:t>
      </w:r>
      <w:r w:rsidRPr="003937A3">
        <w:rPr>
          <w:color w:val="000000"/>
          <w:sz w:val="28"/>
        </w:rPr>
        <w:t>возникшие в СМИ;</w:t>
      </w:r>
      <w:r w:rsidRPr="003937A3">
        <w:rPr>
          <w:b/>
          <w:bCs/>
          <w:iCs/>
          <w:color w:val="000000"/>
          <w:sz w:val="28"/>
        </w:rPr>
        <w:t> </w:t>
      </w:r>
      <w:r w:rsidRPr="003937A3">
        <w:rPr>
          <w:color w:val="000000"/>
          <w:sz w:val="28"/>
        </w:rPr>
        <w:t>изменение обращений,</w:t>
      </w:r>
      <w:r w:rsidRPr="003937A3">
        <w:rPr>
          <w:b/>
          <w:bCs/>
          <w:iCs/>
          <w:color w:val="000000"/>
          <w:sz w:val="28"/>
        </w:rPr>
        <w:t> </w:t>
      </w:r>
      <w:r w:rsidRPr="003937A3">
        <w:rPr>
          <w:color w:val="000000"/>
          <w:sz w:val="28"/>
        </w:rPr>
        <w:t>использования собственных имен,</w:t>
      </w:r>
      <w:r w:rsidRPr="003937A3">
        <w:rPr>
          <w:b/>
          <w:bCs/>
          <w:iCs/>
          <w:color w:val="000000"/>
          <w:sz w:val="28"/>
        </w:rPr>
        <w:t> </w:t>
      </w:r>
      <w:r w:rsidRPr="003937A3">
        <w:rPr>
          <w:color w:val="000000"/>
          <w:sz w:val="28"/>
        </w:rPr>
        <w:t>их</w:t>
      </w:r>
      <w:r w:rsidRPr="003937A3">
        <w:rPr>
          <w:b/>
          <w:bCs/>
          <w:iCs/>
          <w:color w:val="000000"/>
          <w:sz w:val="28"/>
        </w:rPr>
        <w:t> </w:t>
      </w:r>
      <w:r w:rsidRPr="003937A3">
        <w:rPr>
          <w:color w:val="000000"/>
          <w:sz w:val="28"/>
        </w:rPr>
        <w:t>оценка. </w:t>
      </w:r>
      <w:r w:rsidRPr="003937A3">
        <w:rPr>
          <w:b/>
          <w:bCs/>
          <w:iCs/>
          <w:color w:val="000000"/>
          <w:sz w:val="28"/>
        </w:rPr>
        <w:t>Основные орфоэпические нормы.</w:t>
      </w:r>
      <w:r w:rsidRPr="003937A3">
        <w:rPr>
          <w:color w:val="000000"/>
          <w:sz w:val="28"/>
        </w:rPr>
        <w:t> Типичные ошибки в современной речи: произношение гласных [э] и [о] после мягких согласных и шипящих; безударный [о] в словах иностранного происхождения; произношение парных по твердости-мягкости согласных перед </w:t>
      </w:r>
      <w:r w:rsidRPr="003937A3">
        <w:rPr>
          <w:iCs/>
          <w:color w:val="000000"/>
          <w:sz w:val="28"/>
        </w:rPr>
        <w:t>е</w:t>
      </w:r>
      <w:r w:rsidRPr="003937A3">
        <w:rPr>
          <w:color w:val="000000"/>
          <w:sz w:val="28"/>
        </w:rPr>
        <w:t> в</w:t>
      </w:r>
    </w:p>
    <w:p w:rsidR="003937A3" w:rsidRPr="003937A3" w:rsidRDefault="003937A3" w:rsidP="003937A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</w:rPr>
      </w:pPr>
      <w:r w:rsidRPr="003937A3">
        <w:rPr>
          <w:color w:val="000000"/>
          <w:sz w:val="28"/>
        </w:rPr>
        <w:t>словах иностранного происхождения; произношение безударной [а] после </w:t>
      </w:r>
      <w:r w:rsidRPr="003937A3">
        <w:rPr>
          <w:iCs/>
          <w:color w:val="000000"/>
          <w:sz w:val="28"/>
        </w:rPr>
        <w:t>ж</w:t>
      </w:r>
      <w:r w:rsidRPr="003937A3">
        <w:rPr>
          <w:color w:val="000000"/>
          <w:sz w:val="28"/>
        </w:rPr>
        <w:t> и </w:t>
      </w:r>
      <w:r w:rsidRPr="003937A3">
        <w:rPr>
          <w:iCs/>
          <w:color w:val="000000"/>
          <w:sz w:val="28"/>
        </w:rPr>
        <w:t>ш;</w:t>
      </w:r>
      <w:r w:rsidRPr="003937A3">
        <w:rPr>
          <w:color w:val="000000"/>
          <w:sz w:val="28"/>
        </w:rPr>
        <w:t> произношение сочетания </w:t>
      </w:r>
      <w:r w:rsidRPr="003937A3">
        <w:rPr>
          <w:iCs/>
          <w:color w:val="000000"/>
          <w:sz w:val="28"/>
        </w:rPr>
        <w:t>чн</w:t>
      </w:r>
      <w:r w:rsidRPr="003937A3">
        <w:rPr>
          <w:color w:val="000000"/>
          <w:sz w:val="28"/>
        </w:rPr>
        <w:t> и </w:t>
      </w:r>
      <w:r w:rsidRPr="003937A3">
        <w:rPr>
          <w:iCs/>
          <w:color w:val="000000"/>
          <w:sz w:val="28"/>
        </w:rPr>
        <w:t>чт;</w:t>
      </w:r>
      <w:r w:rsidRPr="003937A3">
        <w:rPr>
          <w:color w:val="000000"/>
          <w:sz w:val="28"/>
        </w:rPr>
        <w:t> произношение женских отчеств на </w:t>
      </w:r>
      <w:r w:rsidRPr="003937A3">
        <w:rPr>
          <w:iCs/>
          <w:color w:val="000000"/>
          <w:sz w:val="28"/>
        </w:rPr>
        <w:t>–ична,</w:t>
      </w:r>
      <w:r w:rsidRPr="003937A3">
        <w:rPr>
          <w:color w:val="000000"/>
          <w:sz w:val="28"/>
        </w:rPr>
        <w:t> </w:t>
      </w:r>
      <w:r w:rsidRPr="003937A3">
        <w:rPr>
          <w:iCs/>
          <w:color w:val="000000"/>
          <w:sz w:val="28"/>
        </w:rPr>
        <w:t>-инична;</w:t>
      </w:r>
      <w:r w:rsidRPr="003937A3">
        <w:rPr>
          <w:color w:val="000000"/>
          <w:sz w:val="28"/>
        </w:rPr>
        <w:t> произношение твердого [н] перед мягкими [ф</w:t>
      </w:r>
      <w:r w:rsidRPr="003937A3">
        <w:rPr>
          <w:color w:val="000000"/>
          <w:sz w:val="28"/>
          <w:vertAlign w:val="superscript"/>
        </w:rPr>
        <w:t>,</w:t>
      </w:r>
      <w:r w:rsidRPr="003937A3">
        <w:rPr>
          <w:color w:val="000000"/>
          <w:sz w:val="28"/>
        </w:rPr>
        <w:t>] и [в</w:t>
      </w:r>
      <w:r w:rsidRPr="003937A3">
        <w:rPr>
          <w:color w:val="000000"/>
          <w:sz w:val="28"/>
          <w:vertAlign w:val="superscript"/>
        </w:rPr>
        <w:t>,</w:t>
      </w:r>
      <w:r w:rsidRPr="003937A3">
        <w:rPr>
          <w:color w:val="000000"/>
          <w:sz w:val="28"/>
        </w:rPr>
        <w:t>]; произношение мягкого [н</w:t>
      </w:r>
      <w:r w:rsidRPr="003937A3">
        <w:rPr>
          <w:color w:val="000000"/>
          <w:sz w:val="28"/>
          <w:vertAlign w:val="superscript"/>
        </w:rPr>
        <w:t>,</w:t>
      </w:r>
      <w:r w:rsidRPr="003937A3">
        <w:rPr>
          <w:color w:val="000000"/>
          <w:sz w:val="28"/>
        </w:rPr>
        <w:t>] перед </w:t>
      </w:r>
      <w:r w:rsidRPr="003937A3">
        <w:rPr>
          <w:iCs/>
          <w:color w:val="000000"/>
          <w:sz w:val="28"/>
        </w:rPr>
        <w:t>ч</w:t>
      </w:r>
      <w:r w:rsidRPr="003937A3">
        <w:rPr>
          <w:color w:val="000000"/>
          <w:sz w:val="28"/>
        </w:rPr>
        <w:t> и </w:t>
      </w:r>
      <w:r w:rsidRPr="003937A3">
        <w:rPr>
          <w:iCs/>
          <w:color w:val="000000"/>
          <w:sz w:val="28"/>
        </w:rPr>
        <w:t>щ.</w:t>
      </w:r>
    </w:p>
    <w:p w:rsidR="003937A3" w:rsidRPr="003937A3" w:rsidRDefault="003937A3" w:rsidP="003937A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</w:rPr>
      </w:pPr>
      <w:r w:rsidRPr="003937A3">
        <w:rPr>
          <w:b/>
          <w:bCs/>
          <w:iCs/>
          <w:color w:val="000000"/>
          <w:sz w:val="28"/>
        </w:rPr>
        <w:t>Основные лексические нормы современного русского литературного языка. </w:t>
      </w:r>
      <w:r w:rsidRPr="003937A3">
        <w:rPr>
          <w:color w:val="000000"/>
          <w:sz w:val="28"/>
        </w:rPr>
        <w:t>Лексическая сочетаемость слова и точность.</w:t>
      </w:r>
      <w:r w:rsidRPr="003937A3">
        <w:rPr>
          <w:b/>
          <w:bCs/>
          <w:iCs/>
          <w:color w:val="000000"/>
          <w:sz w:val="28"/>
        </w:rPr>
        <w:t> </w:t>
      </w:r>
      <w:r w:rsidRPr="003937A3">
        <w:rPr>
          <w:color w:val="000000"/>
          <w:sz w:val="28"/>
        </w:rPr>
        <w:t>Тавтология.</w:t>
      </w:r>
    </w:p>
    <w:p w:rsidR="003937A3" w:rsidRPr="003937A3" w:rsidRDefault="003937A3" w:rsidP="003937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3937A3">
        <w:rPr>
          <w:color w:val="000000"/>
          <w:sz w:val="28"/>
        </w:rPr>
        <w:t>Плеоназм.</w:t>
      </w:r>
    </w:p>
    <w:p w:rsidR="003937A3" w:rsidRPr="003937A3" w:rsidRDefault="003937A3" w:rsidP="003937A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</w:rPr>
      </w:pPr>
      <w:r w:rsidRPr="003937A3">
        <w:rPr>
          <w:b/>
          <w:bCs/>
          <w:iCs/>
          <w:color w:val="000000"/>
          <w:sz w:val="28"/>
        </w:rPr>
        <w:lastRenderedPageBreak/>
        <w:t>Основные грамматические нормы современного русского литературного языка. </w:t>
      </w:r>
      <w:r w:rsidRPr="003937A3">
        <w:rPr>
          <w:color w:val="000000"/>
          <w:sz w:val="28"/>
        </w:rPr>
        <w:t>Типичные грамматические ошибки.</w:t>
      </w:r>
      <w:r w:rsidRPr="003937A3">
        <w:rPr>
          <w:b/>
          <w:bCs/>
          <w:iCs/>
          <w:color w:val="000000"/>
          <w:sz w:val="28"/>
        </w:rPr>
        <w:t> </w:t>
      </w:r>
      <w:r w:rsidRPr="003937A3">
        <w:rPr>
          <w:color w:val="000000"/>
          <w:sz w:val="28"/>
        </w:rPr>
        <w:t>Управление:</w:t>
      </w:r>
      <w:r w:rsidRPr="003937A3">
        <w:rPr>
          <w:b/>
          <w:bCs/>
          <w:iCs/>
          <w:color w:val="000000"/>
          <w:sz w:val="28"/>
        </w:rPr>
        <w:t> </w:t>
      </w:r>
      <w:r w:rsidRPr="003937A3">
        <w:rPr>
          <w:color w:val="000000"/>
          <w:sz w:val="28"/>
        </w:rPr>
        <w:t>управление предлогов </w:t>
      </w:r>
      <w:r w:rsidRPr="003937A3">
        <w:rPr>
          <w:iCs/>
          <w:color w:val="000000"/>
          <w:sz w:val="28"/>
        </w:rPr>
        <w:t>благодаря,</w:t>
      </w:r>
      <w:r w:rsidRPr="003937A3">
        <w:rPr>
          <w:color w:val="000000"/>
          <w:sz w:val="28"/>
        </w:rPr>
        <w:t> </w:t>
      </w:r>
      <w:r w:rsidRPr="003937A3">
        <w:rPr>
          <w:iCs/>
          <w:color w:val="000000"/>
          <w:sz w:val="28"/>
        </w:rPr>
        <w:t>согласно,</w:t>
      </w:r>
      <w:r w:rsidRPr="003937A3">
        <w:rPr>
          <w:color w:val="000000"/>
          <w:sz w:val="28"/>
        </w:rPr>
        <w:t> </w:t>
      </w:r>
      <w:r w:rsidRPr="003937A3">
        <w:rPr>
          <w:iCs/>
          <w:color w:val="000000"/>
          <w:sz w:val="28"/>
        </w:rPr>
        <w:t>вопреки.</w:t>
      </w:r>
      <w:r w:rsidRPr="003937A3">
        <w:rPr>
          <w:color w:val="000000"/>
          <w:sz w:val="28"/>
        </w:rPr>
        <w:t> Правильное построение словосочетаний по типу управления (</w:t>
      </w:r>
      <w:r w:rsidRPr="003937A3">
        <w:rPr>
          <w:iCs/>
          <w:color w:val="000000"/>
          <w:sz w:val="28"/>
        </w:rPr>
        <w:t>отзыв о книге</w:t>
      </w:r>
      <w:r w:rsidRPr="003937A3">
        <w:rPr>
          <w:color w:val="000000"/>
          <w:sz w:val="28"/>
        </w:rPr>
        <w:t> </w:t>
      </w:r>
      <w:r w:rsidRPr="003937A3">
        <w:rPr>
          <w:iCs/>
          <w:color w:val="000000"/>
          <w:sz w:val="28"/>
        </w:rPr>
        <w:t>–</w:t>
      </w:r>
      <w:r w:rsidRPr="003937A3">
        <w:rPr>
          <w:color w:val="000000"/>
          <w:sz w:val="28"/>
        </w:rPr>
        <w:t> </w:t>
      </w:r>
      <w:r w:rsidRPr="003937A3">
        <w:rPr>
          <w:iCs/>
          <w:color w:val="000000"/>
          <w:sz w:val="28"/>
        </w:rPr>
        <w:t>рецензия</w:t>
      </w:r>
      <w:r w:rsidRPr="003937A3">
        <w:rPr>
          <w:color w:val="000000"/>
          <w:sz w:val="28"/>
        </w:rPr>
        <w:t> </w:t>
      </w:r>
      <w:r w:rsidRPr="003937A3">
        <w:rPr>
          <w:iCs/>
          <w:color w:val="000000"/>
          <w:sz w:val="28"/>
        </w:rPr>
        <w:t>на книгу, обидеться на слово – обижен словами</w:t>
      </w:r>
      <w:r w:rsidRPr="003937A3">
        <w:rPr>
          <w:color w:val="000000"/>
          <w:sz w:val="28"/>
        </w:rPr>
        <w:t>).</w:t>
      </w:r>
      <w:r w:rsidRPr="003937A3">
        <w:rPr>
          <w:iCs/>
          <w:color w:val="000000"/>
          <w:sz w:val="28"/>
        </w:rPr>
        <w:t> </w:t>
      </w:r>
      <w:r w:rsidRPr="003937A3">
        <w:rPr>
          <w:color w:val="000000"/>
          <w:sz w:val="28"/>
        </w:rPr>
        <w:t>Правильное употребление предлогов</w:t>
      </w:r>
      <w:r w:rsidRPr="003937A3">
        <w:rPr>
          <w:iCs/>
          <w:color w:val="000000"/>
          <w:sz w:val="28"/>
        </w:rPr>
        <w:t> о, по, из, с </w:t>
      </w:r>
      <w:r w:rsidRPr="003937A3">
        <w:rPr>
          <w:color w:val="000000"/>
          <w:sz w:val="28"/>
        </w:rPr>
        <w:t>в составе словосочетаний</w:t>
      </w:r>
      <w:r w:rsidRPr="003937A3">
        <w:rPr>
          <w:iCs/>
          <w:color w:val="000000"/>
          <w:sz w:val="28"/>
        </w:rPr>
        <w:t> </w:t>
      </w:r>
      <w:r w:rsidRPr="003937A3">
        <w:rPr>
          <w:color w:val="000000"/>
          <w:sz w:val="28"/>
        </w:rPr>
        <w:t>(</w:t>
      </w:r>
      <w:r w:rsidRPr="003937A3">
        <w:rPr>
          <w:iCs/>
          <w:color w:val="000000"/>
          <w:sz w:val="28"/>
        </w:rPr>
        <w:t>приехать из Москвы, приехать с Урала</w:t>
      </w:r>
      <w:r w:rsidRPr="003937A3">
        <w:rPr>
          <w:color w:val="000000"/>
          <w:sz w:val="28"/>
        </w:rPr>
        <w:t>).</w:t>
      </w:r>
      <w:r w:rsidRPr="003937A3">
        <w:rPr>
          <w:iCs/>
          <w:color w:val="000000"/>
          <w:sz w:val="28"/>
        </w:rPr>
        <w:t> </w:t>
      </w:r>
      <w:r w:rsidRPr="003937A3">
        <w:rPr>
          <w:color w:val="000000"/>
          <w:sz w:val="28"/>
        </w:rPr>
        <w:t>Нагромождение одних и тех же падежных форм,</w:t>
      </w:r>
      <w:r w:rsidRPr="003937A3">
        <w:rPr>
          <w:iCs/>
          <w:color w:val="000000"/>
          <w:sz w:val="28"/>
        </w:rPr>
        <w:t> </w:t>
      </w:r>
      <w:r w:rsidRPr="003937A3">
        <w:rPr>
          <w:color w:val="000000"/>
          <w:sz w:val="28"/>
        </w:rPr>
        <w:t>в частности родительного и творительного падежа.</w:t>
      </w:r>
    </w:p>
    <w:p w:rsidR="003937A3" w:rsidRPr="003937A3" w:rsidRDefault="003937A3" w:rsidP="003937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3937A3">
        <w:rPr>
          <w:b/>
          <w:bCs/>
          <w:iCs/>
          <w:color w:val="000000"/>
          <w:sz w:val="28"/>
        </w:rPr>
        <w:t>Речевой этикет. </w:t>
      </w:r>
      <w:r w:rsidRPr="003937A3">
        <w:rPr>
          <w:color w:val="000000"/>
          <w:sz w:val="28"/>
        </w:rPr>
        <w:t>Активные процессы в речевом этикете.</w:t>
      </w:r>
      <w:r w:rsidRPr="003937A3">
        <w:rPr>
          <w:b/>
          <w:bCs/>
          <w:iCs/>
          <w:color w:val="000000"/>
          <w:sz w:val="28"/>
        </w:rPr>
        <w:t> </w:t>
      </w:r>
      <w:r w:rsidRPr="003937A3">
        <w:rPr>
          <w:color w:val="000000"/>
          <w:sz w:val="28"/>
        </w:rPr>
        <w:t>Новые варианты приветствия и прощания,</w:t>
      </w:r>
      <w:r w:rsidRPr="003937A3">
        <w:rPr>
          <w:b/>
          <w:bCs/>
          <w:iCs/>
          <w:color w:val="000000"/>
          <w:sz w:val="28"/>
        </w:rPr>
        <w:t> </w:t>
      </w:r>
      <w:r w:rsidRPr="003937A3">
        <w:rPr>
          <w:color w:val="000000"/>
          <w:sz w:val="28"/>
        </w:rPr>
        <w:t>возникшие в СМИ.</w:t>
      </w:r>
      <w:r w:rsidRPr="003937A3">
        <w:rPr>
          <w:b/>
          <w:bCs/>
          <w:iCs/>
          <w:color w:val="000000"/>
          <w:sz w:val="28"/>
        </w:rPr>
        <w:t> </w:t>
      </w:r>
      <w:r w:rsidRPr="003937A3">
        <w:rPr>
          <w:color w:val="000000"/>
          <w:sz w:val="28"/>
        </w:rPr>
        <w:t>Речевая агрессия.</w:t>
      </w:r>
    </w:p>
    <w:p w:rsidR="003937A3" w:rsidRPr="003937A3" w:rsidRDefault="003937A3" w:rsidP="003937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3937A3">
        <w:rPr>
          <w:color w:val="000000"/>
          <w:sz w:val="28"/>
        </w:rPr>
        <w:t>Этикетные речевые тактики и приемы коммуникации, помогающие противостоять речевой агрессии.</w:t>
      </w:r>
    </w:p>
    <w:p w:rsidR="003937A3" w:rsidRPr="003937A3" w:rsidRDefault="003937A3" w:rsidP="003937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3937A3">
        <w:rPr>
          <w:b/>
          <w:bCs/>
          <w:iCs/>
          <w:color w:val="000000"/>
          <w:sz w:val="28"/>
        </w:rPr>
        <w:t>Раздел 3. Речь.</w:t>
      </w:r>
      <w:r w:rsidR="00CE6611">
        <w:rPr>
          <w:b/>
          <w:bCs/>
          <w:iCs/>
          <w:color w:val="000000"/>
          <w:sz w:val="28"/>
        </w:rPr>
        <w:t xml:space="preserve"> Речевая деятельность. Текст (22</w:t>
      </w:r>
      <w:r w:rsidRPr="003937A3">
        <w:rPr>
          <w:b/>
          <w:bCs/>
          <w:iCs/>
          <w:color w:val="000000"/>
          <w:sz w:val="28"/>
        </w:rPr>
        <w:t>ч)</w:t>
      </w:r>
    </w:p>
    <w:p w:rsidR="003937A3" w:rsidRPr="003937A3" w:rsidRDefault="003937A3" w:rsidP="00D35C8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</w:rPr>
      </w:pPr>
      <w:r w:rsidRPr="003937A3">
        <w:rPr>
          <w:b/>
          <w:bCs/>
          <w:iCs/>
          <w:color w:val="000000"/>
          <w:sz w:val="28"/>
        </w:rPr>
        <w:t>Язык и речь. Виды речевой деятельности</w:t>
      </w:r>
      <w:r w:rsidRPr="003937A3">
        <w:rPr>
          <w:b/>
          <w:bCs/>
          <w:color w:val="000000"/>
          <w:sz w:val="28"/>
        </w:rPr>
        <w:t>.</w:t>
      </w:r>
      <w:r w:rsidRPr="003937A3">
        <w:rPr>
          <w:b/>
          <w:bCs/>
          <w:iCs/>
          <w:color w:val="000000"/>
          <w:sz w:val="28"/>
        </w:rPr>
        <w:t> </w:t>
      </w:r>
      <w:r w:rsidRPr="003937A3">
        <w:rPr>
          <w:color w:val="000000"/>
          <w:sz w:val="28"/>
        </w:rPr>
        <w:t>Средства выразительности устной речи</w:t>
      </w:r>
      <w:r w:rsidRPr="003937A3">
        <w:rPr>
          <w:b/>
          <w:bCs/>
          <w:iCs/>
          <w:color w:val="000000"/>
          <w:sz w:val="28"/>
        </w:rPr>
        <w:t> </w:t>
      </w:r>
      <w:r w:rsidRPr="003937A3">
        <w:rPr>
          <w:color w:val="000000"/>
          <w:sz w:val="28"/>
        </w:rPr>
        <w:t>(тон,</w:t>
      </w:r>
      <w:r w:rsidRPr="003937A3">
        <w:rPr>
          <w:b/>
          <w:bCs/>
          <w:iCs/>
          <w:color w:val="000000"/>
          <w:sz w:val="28"/>
        </w:rPr>
        <w:t> </w:t>
      </w:r>
      <w:r w:rsidRPr="003937A3">
        <w:rPr>
          <w:color w:val="000000"/>
          <w:sz w:val="28"/>
        </w:rPr>
        <w:t>тембр,</w:t>
      </w:r>
      <w:r w:rsidRPr="003937A3">
        <w:rPr>
          <w:b/>
          <w:bCs/>
          <w:iCs/>
          <w:color w:val="000000"/>
          <w:sz w:val="28"/>
        </w:rPr>
        <w:t> </w:t>
      </w:r>
      <w:r w:rsidRPr="003937A3">
        <w:rPr>
          <w:color w:val="000000"/>
          <w:sz w:val="28"/>
        </w:rPr>
        <w:t>темп),</w:t>
      </w:r>
      <w:r w:rsidRPr="003937A3">
        <w:rPr>
          <w:b/>
          <w:bCs/>
          <w:iCs/>
          <w:color w:val="000000"/>
          <w:sz w:val="28"/>
        </w:rPr>
        <w:t> </w:t>
      </w:r>
      <w:r w:rsidRPr="003937A3">
        <w:rPr>
          <w:color w:val="000000"/>
          <w:sz w:val="28"/>
        </w:rPr>
        <w:t>способы тренировки</w:t>
      </w:r>
      <w:r w:rsidRPr="003937A3">
        <w:rPr>
          <w:b/>
          <w:bCs/>
          <w:iCs/>
          <w:color w:val="000000"/>
          <w:sz w:val="28"/>
        </w:rPr>
        <w:t> </w:t>
      </w:r>
      <w:r w:rsidRPr="003937A3">
        <w:rPr>
          <w:color w:val="000000"/>
          <w:sz w:val="28"/>
        </w:rPr>
        <w:t>(скороговорки).</w:t>
      </w:r>
    </w:p>
    <w:p w:rsidR="003937A3" w:rsidRPr="003937A3" w:rsidRDefault="003937A3" w:rsidP="00D35C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3937A3">
        <w:rPr>
          <w:b/>
          <w:bCs/>
          <w:iCs/>
          <w:color w:val="000000"/>
          <w:sz w:val="28"/>
        </w:rPr>
        <w:t>Текст как единица языка. </w:t>
      </w:r>
      <w:r w:rsidRPr="003937A3">
        <w:rPr>
          <w:color w:val="000000"/>
          <w:sz w:val="28"/>
        </w:rPr>
        <w:t>Средства связи предложений и частей текста.</w:t>
      </w:r>
      <w:r w:rsidRPr="003937A3">
        <w:rPr>
          <w:b/>
          <w:bCs/>
          <w:iCs/>
          <w:color w:val="000000"/>
          <w:sz w:val="28"/>
        </w:rPr>
        <w:t> </w:t>
      </w:r>
      <w:r w:rsidRPr="003937A3">
        <w:rPr>
          <w:color w:val="000000"/>
          <w:sz w:val="28"/>
        </w:rPr>
        <w:t>Заголовки текстов,</w:t>
      </w:r>
      <w:r w:rsidRPr="003937A3">
        <w:rPr>
          <w:b/>
          <w:bCs/>
          <w:iCs/>
          <w:color w:val="000000"/>
          <w:sz w:val="28"/>
        </w:rPr>
        <w:t> </w:t>
      </w:r>
      <w:r w:rsidRPr="003937A3">
        <w:rPr>
          <w:color w:val="000000"/>
          <w:sz w:val="28"/>
        </w:rPr>
        <w:t>их типы.</w:t>
      </w:r>
    </w:p>
    <w:p w:rsidR="003937A3" w:rsidRPr="003937A3" w:rsidRDefault="003937A3" w:rsidP="0025152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</w:rPr>
      </w:pPr>
      <w:r w:rsidRPr="003937A3">
        <w:rPr>
          <w:b/>
          <w:bCs/>
          <w:iCs/>
          <w:color w:val="000000"/>
          <w:sz w:val="28"/>
        </w:rPr>
        <w:t>Функциональные разновидности языка. </w:t>
      </w:r>
      <w:r w:rsidRPr="003937A3">
        <w:rPr>
          <w:color w:val="000000"/>
          <w:sz w:val="28"/>
        </w:rPr>
        <w:t>Просьба,</w:t>
      </w:r>
      <w:r w:rsidRPr="003937A3">
        <w:rPr>
          <w:b/>
          <w:bCs/>
          <w:iCs/>
          <w:color w:val="000000"/>
          <w:sz w:val="28"/>
        </w:rPr>
        <w:t> </w:t>
      </w:r>
      <w:r w:rsidRPr="003937A3">
        <w:rPr>
          <w:color w:val="000000"/>
          <w:sz w:val="28"/>
        </w:rPr>
        <w:t>извинение,</w:t>
      </w:r>
      <w:r w:rsidRPr="003937A3">
        <w:rPr>
          <w:b/>
          <w:bCs/>
          <w:iCs/>
          <w:color w:val="000000"/>
          <w:sz w:val="28"/>
        </w:rPr>
        <w:t> </w:t>
      </w:r>
      <w:r w:rsidRPr="003937A3">
        <w:rPr>
          <w:color w:val="000000"/>
          <w:sz w:val="28"/>
        </w:rPr>
        <w:t>поздравление,</w:t>
      </w:r>
      <w:r w:rsidRPr="003937A3">
        <w:rPr>
          <w:b/>
          <w:bCs/>
          <w:iCs/>
          <w:color w:val="000000"/>
          <w:sz w:val="28"/>
        </w:rPr>
        <w:t> </w:t>
      </w:r>
      <w:r w:rsidRPr="003937A3">
        <w:rPr>
          <w:color w:val="000000"/>
          <w:sz w:val="28"/>
        </w:rPr>
        <w:t>шутка как жанры разговорной речи.</w:t>
      </w:r>
      <w:r w:rsidRPr="003937A3">
        <w:rPr>
          <w:b/>
          <w:bCs/>
          <w:iCs/>
          <w:color w:val="000000"/>
          <w:sz w:val="28"/>
        </w:rPr>
        <w:t> </w:t>
      </w:r>
      <w:r w:rsidRPr="003937A3">
        <w:rPr>
          <w:color w:val="000000"/>
          <w:sz w:val="28"/>
        </w:rPr>
        <w:t>Правила поведения в</w:t>
      </w:r>
      <w:r w:rsidRPr="003937A3">
        <w:rPr>
          <w:b/>
          <w:bCs/>
          <w:iCs/>
          <w:color w:val="000000"/>
          <w:sz w:val="28"/>
        </w:rPr>
        <w:t> </w:t>
      </w:r>
      <w:r w:rsidRPr="003937A3">
        <w:rPr>
          <w:color w:val="000000"/>
          <w:sz w:val="28"/>
        </w:rPr>
        <w:t>споре, как управлять собой и собеседником.</w:t>
      </w:r>
    </w:p>
    <w:p w:rsidR="003937A3" w:rsidRPr="003937A3" w:rsidRDefault="003937A3" w:rsidP="00D35C8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</w:rPr>
      </w:pPr>
      <w:r w:rsidRPr="003937A3">
        <w:rPr>
          <w:b/>
          <w:bCs/>
          <w:iCs/>
          <w:color w:val="000000"/>
          <w:sz w:val="28"/>
        </w:rPr>
        <w:t>Язык и речь. Виды речевой деятельности. </w:t>
      </w:r>
      <w:r w:rsidRPr="003937A3">
        <w:rPr>
          <w:color w:val="000000"/>
          <w:sz w:val="28"/>
        </w:rPr>
        <w:t>Русский язык в Интернете.</w:t>
      </w:r>
      <w:r w:rsidRPr="003937A3">
        <w:rPr>
          <w:b/>
          <w:bCs/>
          <w:iCs/>
          <w:color w:val="000000"/>
          <w:sz w:val="28"/>
        </w:rPr>
        <w:t> </w:t>
      </w:r>
      <w:r w:rsidRPr="003937A3">
        <w:rPr>
          <w:color w:val="000000"/>
          <w:sz w:val="28"/>
        </w:rPr>
        <w:t>Правила информационной безопасности при общении в социальных</w:t>
      </w:r>
      <w:r w:rsidRPr="003937A3">
        <w:rPr>
          <w:b/>
          <w:bCs/>
          <w:iCs/>
          <w:color w:val="000000"/>
          <w:sz w:val="28"/>
        </w:rPr>
        <w:t> </w:t>
      </w:r>
      <w:r w:rsidRPr="003937A3">
        <w:rPr>
          <w:color w:val="000000"/>
          <w:sz w:val="28"/>
        </w:rPr>
        <w:t>сетях.</w:t>
      </w:r>
    </w:p>
    <w:p w:rsidR="00297B88" w:rsidRPr="0025152D" w:rsidRDefault="003937A3" w:rsidP="0025152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</w:rPr>
      </w:pPr>
      <w:r w:rsidRPr="003937A3">
        <w:rPr>
          <w:b/>
          <w:bCs/>
          <w:iCs/>
          <w:color w:val="000000"/>
          <w:sz w:val="28"/>
        </w:rPr>
        <w:t>Функциональные разновидности языка</w:t>
      </w:r>
      <w:r w:rsidRPr="003937A3">
        <w:rPr>
          <w:b/>
          <w:bCs/>
          <w:color w:val="000000"/>
          <w:sz w:val="28"/>
        </w:rPr>
        <w:t>.</w:t>
      </w:r>
      <w:r w:rsidRPr="003937A3">
        <w:rPr>
          <w:b/>
          <w:bCs/>
          <w:iCs/>
          <w:color w:val="000000"/>
          <w:sz w:val="28"/>
        </w:rPr>
        <w:t> </w:t>
      </w:r>
      <w:r w:rsidRPr="003937A3">
        <w:rPr>
          <w:color w:val="000000"/>
          <w:sz w:val="28"/>
        </w:rPr>
        <w:t>Компьютерная презентация.</w:t>
      </w:r>
      <w:r w:rsidRPr="003937A3">
        <w:rPr>
          <w:b/>
          <w:bCs/>
          <w:iCs/>
          <w:color w:val="000000"/>
          <w:sz w:val="28"/>
        </w:rPr>
        <w:t> </w:t>
      </w:r>
      <w:r w:rsidRPr="003937A3">
        <w:rPr>
          <w:color w:val="000000"/>
          <w:sz w:val="28"/>
        </w:rPr>
        <w:t>Основные средства и правила создания и предъявления презентации</w:t>
      </w:r>
      <w:r w:rsidRPr="003937A3">
        <w:rPr>
          <w:b/>
          <w:bCs/>
          <w:iCs/>
          <w:color w:val="000000"/>
          <w:sz w:val="28"/>
        </w:rPr>
        <w:t> </w:t>
      </w:r>
      <w:r w:rsidRPr="003937A3">
        <w:rPr>
          <w:color w:val="000000"/>
          <w:sz w:val="28"/>
        </w:rPr>
        <w:t>слушателям.</w:t>
      </w:r>
    </w:p>
    <w:p w:rsidR="00297B88" w:rsidRPr="00297B88" w:rsidRDefault="00297B88" w:rsidP="00297B88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297B88">
        <w:rPr>
          <w:b/>
          <w:color w:val="000000"/>
          <w:sz w:val="27"/>
          <w:szCs w:val="27"/>
        </w:rPr>
        <w:t>Материально-техническое обеспечение образовательного процесса:</w:t>
      </w:r>
    </w:p>
    <w:p w:rsidR="00297B88" w:rsidRDefault="00297B88" w:rsidP="00297B88">
      <w:pPr>
        <w:pStyle w:val="a3"/>
        <w:spacing w:before="0" w:beforeAutospacing="0" w:after="0" w:afterAutospacing="0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Русский родной язык :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6</w:t>
      </w:r>
      <w:r>
        <w:rPr>
          <w:color w:val="000000"/>
          <w:sz w:val="27"/>
          <w:szCs w:val="27"/>
          <w:shd w:val="clear" w:color="auto" w:fill="FFFFFF"/>
        </w:rPr>
        <w:t> класс : учебное пособие для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общеобразовательных организаций / О. М. Александрова, О. В. Загоровская,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С. И. Богданов, Л. А. Вербицкая, Ю. Н. Гостева, И. Н. Добротина, А. Г.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Нарушевич, Е. И. Казакова, И. П. Васильевых.— М. : Просвещение, 2018.</w:t>
      </w:r>
    </w:p>
    <w:p w:rsidR="00297B88" w:rsidRPr="00297B88" w:rsidRDefault="00297B88" w:rsidP="00297B88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297B88">
        <w:rPr>
          <w:b/>
          <w:color w:val="000000"/>
          <w:sz w:val="27"/>
          <w:szCs w:val="27"/>
        </w:rPr>
        <w:t>Технические средства обучения.</w:t>
      </w:r>
    </w:p>
    <w:p w:rsidR="00297B88" w:rsidRDefault="00297B88" w:rsidP="00297B88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Компьютер</w:t>
      </w:r>
    </w:p>
    <w:p w:rsidR="00A43111" w:rsidRDefault="00297B88" w:rsidP="0025152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Принтер</w:t>
      </w:r>
    </w:p>
    <w:p w:rsidR="00A43111" w:rsidRPr="0025152D" w:rsidRDefault="00A43111" w:rsidP="0025152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A667D8" w:rsidRPr="0025152D" w:rsidRDefault="0025152D" w:rsidP="0025152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5152D">
        <w:rPr>
          <w:rFonts w:ascii="Times New Roman" w:hAnsi="Times New Roman" w:cs="Times New Roman"/>
          <w:b/>
          <w:sz w:val="28"/>
          <w:szCs w:val="24"/>
        </w:rPr>
        <w:t>Тематическое планирование по родному (русскому) языку</w:t>
      </w:r>
    </w:p>
    <w:tbl>
      <w:tblPr>
        <w:tblStyle w:val="a6"/>
        <w:tblW w:w="1091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5245"/>
        <w:gridCol w:w="992"/>
        <w:gridCol w:w="992"/>
        <w:gridCol w:w="1134"/>
      </w:tblGrid>
      <w:tr w:rsidR="00533B57" w:rsidTr="00533B57">
        <w:trPr>
          <w:trHeight w:val="414"/>
        </w:trPr>
        <w:tc>
          <w:tcPr>
            <w:tcW w:w="709" w:type="dxa"/>
          </w:tcPr>
          <w:p w:rsidR="0025152D" w:rsidRPr="0025152D" w:rsidRDefault="0025152D" w:rsidP="0025152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5152D">
              <w:rPr>
                <w:rFonts w:ascii="Times New Roman" w:hAnsi="Times New Roman" w:cs="Times New Roman"/>
                <w:b/>
                <w:sz w:val="28"/>
                <w:szCs w:val="24"/>
              </w:rPr>
              <w:t>№ П\п</w:t>
            </w:r>
          </w:p>
        </w:tc>
        <w:tc>
          <w:tcPr>
            <w:tcW w:w="1843" w:type="dxa"/>
          </w:tcPr>
          <w:p w:rsidR="0025152D" w:rsidRPr="0025152D" w:rsidRDefault="0025152D" w:rsidP="0025152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5152D">
              <w:rPr>
                <w:rFonts w:ascii="Times New Roman" w:hAnsi="Times New Roman" w:cs="Times New Roman"/>
                <w:b/>
                <w:sz w:val="28"/>
                <w:szCs w:val="24"/>
              </w:rPr>
              <w:t>Раздел,тема</w:t>
            </w:r>
          </w:p>
        </w:tc>
        <w:tc>
          <w:tcPr>
            <w:tcW w:w="5245" w:type="dxa"/>
          </w:tcPr>
          <w:p w:rsidR="0025152D" w:rsidRPr="0025152D" w:rsidRDefault="0025152D" w:rsidP="0025152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5152D">
              <w:rPr>
                <w:rFonts w:ascii="Times New Roman" w:hAnsi="Times New Roman" w:cs="Times New Roman"/>
                <w:b/>
                <w:sz w:val="28"/>
                <w:szCs w:val="24"/>
              </w:rPr>
              <w:t>Модуль воспитательной программы «Школьный урок»</w:t>
            </w:r>
          </w:p>
        </w:tc>
        <w:tc>
          <w:tcPr>
            <w:tcW w:w="992" w:type="dxa"/>
          </w:tcPr>
          <w:p w:rsidR="0025152D" w:rsidRPr="0025152D" w:rsidRDefault="00533B57" w:rsidP="0025152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Кол.</w:t>
            </w:r>
            <w:r w:rsidR="0025152D" w:rsidRPr="0025152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часов</w:t>
            </w:r>
          </w:p>
        </w:tc>
        <w:tc>
          <w:tcPr>
            <w:tcW w:w="992" w:type="dxa"/>
          </w:tcPr>
          <w:p w:rsidR="0025152D" w:rsidRPr="0025152D" w:rsidRDefault="00533B57" w:rsidP="0025152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Теор.</w:t>
            </w:r>
            <w:r w:rsidR="0025152D" w:rsidRPr="0025152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часть</w:t>
            </w:r>
          </w:p>
        </w:tc>
        <w:tc>
          <w:tcPr>
            <w:tcW w:w="1134" w:type="dxa"/>
          </w:tcPr>
          <w:p w:rsidR="00533B57" w:rsidRDefault="00533B57" w:rsidP="0025152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Практ.</w:t>
            </w:r>
          </w:p>
          <w:p w:rsidR="0025152D" w:rsidRPr="0025152D" w:rsidRDefault="00533B57" w:rsidP="0025152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часть</w:t>
            </w:r>
          </w:p>
        </w:tc>
      </w:tr>
      <w:tr w:rsidR="00533B57" w:rsidTr="00533B57">
        <w:trPr>
          <w:trHeight w:val="210"/>
        </w:trPr>
        <w:tc>
          <w:tcPr>
            <w:tcW w:w="709" w:type="dxa"/>
          </w:tcPr>
          <w:p w:rsidR="0025152D" w:rsidRDefault="0025152D" w:rsidP="0025152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43" w:type="dxa"/>
          </w:tcPr>
          <w:p w:rsidR="0025152D" w:rsidRDefault="0025152D" w:rsidP="002515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E5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 и культура</w:t>
            </w:r>
          </w:p>
        </w:tc>
        <w:tc>
          <w:tcPr>
            <w:tcW w:w="5245" w:type="dxa"/>
          </w:tcPr>
          <w:p w:rsidR="0025152D" w:rsidRDefault="00533B57" w:rsidP="002515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День знаний.Международный день распространениея грамотности.</w:t>
            </w:r>
          </w:p>
        </w:tc>
        <w:tc>
          <w:tcPr>
            <w:tcW w:w="992" w:type="dxa"/>
          </w:tcPr>
          <w:p w:rsidR="0025152D" w:rsidRDefault="0025152D" w:rsidP="002515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992" w:type="dxa"/>
          </w:tcPr>
          <w:p w:rsidR="0025152D" w:rsidRDefault="0025152D" w:rsidP="002515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134" w:type="dxa"/>
          </w:tcPr>
          <w:p w:rsidR="0025152D" w:rsidRDefault="0025152D" w:rsidP="002515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</w:tr>
      <w:tr w:rsidR="00533B57" w:rsidTr="00533B57">
        <w:trPr>
          <w:trHeight w:val="205"/>
        </w:trPr>
        <w:tc>
          <w:tcPr>
            <w:tcW w:w="709" w:type="dxa"/>
          </w:tcPr>
          <w:p w:rsidR="0025152D" w:rsidRDefault="0025152D" w:rsidP="0025152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3" w:type="dxa"/>
          </w:tcPr>
          <w:p w:rsidR="0025152D" w:rsidRDefault="0025152D" w:rsidP="002515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 речи</w:t>
            </w:r>
          </w:p>
        </w:tc>
        <w:tc>
          <w:tcPr>
            <w:tcW w:w="5245" w:type="dxa"/>
          </w:tcPr>
          <w:p w:rsidR="00533B57" w:rsidRDefault="00533B57" w:rsidP="002515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День Российской науки-достижения в области русского языка Интеллектуальные интернет-конкурсы русскому языку</w:t>
            </w:r>
          </w:p>
        </w:tc>
        <w:tc>
          <w:tcPr>
            <w:tcW w:w="992" w:type="dxa"/>
          </w:tcPr>
          <w:p w:rsidR="0025152D" w:rsidRDefault="0025152D" w:rsidP="002515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992" w:type="dxa"/>
          </w:tcPr>
          <w:p w:rsidR="0025152D" w:rsidRDefault="0025152D" w:rsidP="002515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134" w:type="dxa"/>
          </w:tcPr>
          <w:p w:rsidR="0025152D" w:rsidRDefault="0025152D" w:rsidP="002515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533B57" w:rsidTr="00533B57">
        <w:trPr>
          <w:trHeight w:val="533"/>
        </w:trPr>
        <w:tc>
          <w:tcPr>
            <w:tcW w:w="709" w:type="dxa"/>
          </w:tcPr>
          <w:p w:rsidR="0025152D" w:rsidRDefault="0025152D" w:rsidP="0025152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843" w:type="dxa"/>
          </w:tcPr>
          <w:p w:rsidR="0025152D" w:rsidRDefault="0025152D" w:rsidP="002515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E5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Речь. Речевая деятельность. Текст</w:t>
            </w:r>
          </w:p>
        </w:tc>
        <w:tc>
          <w:tcPr>
            <w:tcW w:w="5245" w:type="dxa"/>
          </w:tcPr>
          <w:p w:rsidR="0025152D" w:rsidRDefault="00533B5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День славянской письменности и культуры.</w:t>
            </w:r>
          </w:p>
          <w:p w:rsidR="0025152D" w:rsidRDefault="0025152D" w:rsidP="0025152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</w:tcPr>
          <w:p w:rsidR="0025152D" w:rsidRDefault="0025152D" w:rsidP="002515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992" w:type="dxa"/>
          </w:tcPr>
          <w:p w:rsidR="0025152D" w:rsidRDefault="0025152D" w:rsidP="002515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134" w:type="dxa"/>
          </w:tcPr>
          <w:p w:rsidR="0025152D" w:rsidRDefault="0025152D" w:rsidP="002515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533B57" w:rsidTr="00533B57">
        <w:trPr>
          <w:trHeight w:val="210"/>
        </w:trPr>
        <w:tc>
          <w:tcPr>
            <w:tcW w:w="709" w:type="dxa"/>
          </w:tcPr>
          <w:p w:rsidR="0025152D" w:rsidRDefault="0025152D" w:rsidP="0025152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843" w:type="dxa"/>
          </w:tcPr>
          <w:p w:rsidR="0025152D" w:rsidRDefault="0025152D" w:rsidP="002515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Итог</w:t>
            </w:r>
          </w:p>
        </w:tc>
        <w:tc>
          <w:tcPr>
            <w:tcW w:w="5245" w:type="dxa"/>
          </w:tcPr>
          <w:p w:rsidR="0025152D" w:rsidRDefault="0025152D" w:rsidP="0025152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</w:tcPr>
          <w:p w:rsidR="0025152D" w:rsidRDefault="0025152D" w:rsidP="002515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992" w:type="dxa"/>
          </w:tcPr>
          <w:p w:rsidR="0025152D" w:rsidRDefault="0025152D" w:rsidP="002515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1134" w:type="dxa"/>
          </w:tcPr>
          <w:p w:rsidR="00533B57" w:rsidRDefault="0025152D" w:rsidP="002515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</w:tr>
    </w:tbl>
    <w:p w:rsidR="00A43111" w:rsidRDefault="00A43111" w:rsidP="00533B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A0486" w:rsidRDefault="00EA0486" w:rsidP="00EA0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97B88" w:rsidRDefault="00922AAC" w:rsidP="00EA0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886C1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Календарно - </w:t>
      </w:r>
      <w:r w:rsidRPr="00886C1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</w:t>
      </w:r>
      <w:r w:rsidR="00D35C86" w:rsidRPr="00886C1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ема</w:t>
      </w:r>
      <w:r w:rsidR="00D35C86" w:rsidRPr="00886C1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тическое планирование </w:t>
      </w:r>
      <w:r w:rsidR="00297B8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по родному русскому языку</w:t>
      </w:r>
    </w:p>
    <w:p w:rsidR="00D35C86" w:rsidRPr="00886C12" w:rsidRDefault="00297B88" w:rsidP="00D35C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6 класс</w:t>
      </w:r>
    </w:p>
    <w:p w:rsidR="00D35C86" w:rsidRPr="00886C12" w:rsidRDefault="00D35C86" w:rsidP="00D35C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034" w:type="dxa"/>
        <w:tblInd w:w="-86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3542"/>
        <w:gridCol w:w="3967"/>
        <w:gridCol w:w="709"/>
        <w:gridCol w:w="973"/>
        <w:gridCol w:w="19"/>
        <w:gridCol w:w="974"/>
      </w:tblGrid>
      <w:tr w:rsidR="00F15677" w:rsidRPr="00886C12" w:rsidTr="00A43111">
        <w:trPr>
          <w:trHeight w:val="291"/>
        </w:trPr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677" w:rsidRPr="00886C12" w:rsidRDefault="00F15677" w:rsidP="00D35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677" w:rsidRPr="00886C12" w:rsidRDefault="00F15677" w:rsidP="00D3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9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677" w:rsidRPr="00886C12" w:rsidRDefault="00F15677" w:rsidP="00D3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677" w:rsidRPr="001E5318" w:rsidRDefault="00F15677" w:rsidP="00D35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5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66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15677" w:rsidRPr="00886C12" w:rsidRDefault="00F15677" w:rsidP="0003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Даты</w:t>
            </w:r>
          </w:p>
        </w:tc>
      </w:tr>
      <w:tr w:rsidR="00F15677" w:rsidRPr="00886C12" w:rsidTr="00A43111">
        <w:trPr>
          <w:trHeight w:val="469"/>
        </w:trPr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77" w:rsidRPr="00886C12" w:rsidRDefault="00F15677" w:rsidP="00D35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77" w:rsidRPr="00886C12" w:rsidRDefault="00F15677" w:rsidP="00D35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77" w:rsidRPr="00886C12" w:rsidRDefault="00F15677" w:rsidP="00D35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677" w:rsidRPr="001E5318" w:rsidRDefault="00F15677" w:rsidP="00D35C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15677" w:rsidRPr="00886C12" w:rsidRDefault="00F15677" w:rsidP="0003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15677" w:rsidRPr="00886C12" w:rsidRDefault="00F15677" w:rsidP="0003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Факт </w:t>
            </w:r>
          </w:p>
        </w:tc>
      </w:tr>
      <w:tr w:rsidR="00F15677" w:rsidRPr="001E5318" w:rsidTr="00A43111">
        <w:tc>
          <w:tcPr>
            <w:tcW w:w="1103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677" w:rsidRPr="001E5318" w:rsidRDefault="00AB44B9" w:rsidP="00F1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5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Язык и культура (17</w:t>
            </w:r>
            <w:r w:rsidR="00F15677" w:rsidRPr="001E5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533B57" w:rsidRPr="00886C12" w:rsidTr="00A43111">
        <w:trPr>
          <w:trHeight w:val="48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истории русского литературного языка. </w:t>
            </w:r>
          </w:p>
        </w:tc>
        <w:tc>
          <w:tcPr>
            <w:tcW w:w="39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Краткая история русского литературного языка. Роль церковнославянского (старославянского) языка в развитии русского языка. Национально-культурное своеобразие диалектизмов.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B57" w:rsidRPr="001E5318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B57" w:rsidRDefault="00B81FA0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2.09</w:t>
            </w:r>
          </w:p>
          <w:p w:rsidR="00B81FA0" w:rsidRDefault="00B81FA0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7.09</w:t>
            </w:r>
          </w:p>
          <w:p w:rsidR="00B81FA0" w:rsidRPr="00886C12" w:rsidRDefault="00B81FA0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9.09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B57" w:rsidRPr="00886C12" w:rsidTr="00A43111">
        <w:trPr>
          <w:trHeight w:val="670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Роль церковнославянского языка в развитии русского языка. </w:t>
            </w:r>
          </w:p>
        </w:tc>
        <w:tc>
          <w:tcPr>
            <w:tcW w:w="3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1E5318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B57" w:rsidRPr="00886C12" w:rsidTr="00A43111">
        <w:trPr>
          <w:trHeight w:val="795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Национально-культурное своеобразие диалектизмов.</w:t>
            </w:r>
          </w:p>
        </w:tc>
        <w:tc>
          <w:tcPr>
            <w:tcW w:w="39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1E5318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B57" w:rsidRPr="00886C12" w:rsidTr="00A43111">
        <w:trPr>
          <w:trHeight w:val="653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Диалекты как часть народной культуры. </w:t>
            </w:r>
          </w:p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Сведения о диалектных названиях предметов быта, значениях слов, понятиях, не свойственных литературному языку и несущих информацию. Использование диалектной лексики в произведениях художественной литературы. 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B57" w:rsidRPr="001E5318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3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B57" w:rsidRDefault="00B81FA0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</w:t>
            </w:r>
          </w:p>
          <w:p w:rsidR="00B81FA0" w:rsidRDefault="00B81FA0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</w:t>
            </w:r>
          </w:p>
          <w:p w:rsidR="00B81FA0" w:rsidRPr="00886C12" w:rsidRDefault="00B81FA0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B57" w:rsidRPr="00886C12" w:rsidTr="00A43111">
        <w:trPr>
          <w:trHeight w:val="1566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работа: «Диалектная лексика в произведениях художественной литературы».</w:t>
            </w:r>
          </w:p>
        </w:tc>
        <w:tc>
          <w:tcPr>
            <w:tcW w:w="39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1E5318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B57" w:rsidRPr="00886C12" w:rsidTr="00A43111">
        <w:trPr>
          <w:trHeight w:val="75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Лексические заимствования как результат взаимодействия национальных культур. </w:t>
            </w:r>
          </w:p>
        </w:tc>
        <w:tc>
          <w:tcPr>
            <w:tcW w:w="39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Лексика, заимствованная русским языком из языков народов России и мира. Причины заимствований. Заимствования из славянских и неславянских языков. Особенности освоения иноязычной лексики (общее представление).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B57" w:rsidRPr="001E5318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B57" w:rsidRDefault="00B81FA0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</w:t>
            </w:r>
          </w:p>
          <w:p w:rsidR="00B81FA0" w:rsidRDefault="00B81FA0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  <w:p w:rsidR="00B81FA0" w:rsidRPr="00886C12" w:rsidRDefault="00B81FA0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B57" w:rsidRPr="00886C12" w:rsidTr="00A43111">
        <w:trPr>
          <w:trHeight w:val="478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Причины заимствований лексики. </w:t>
            </w:r>
          </w:p>
        </w:tc>
        <w:tc>
          <w:tcPr>
            <w:tcW w:w="3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1E5318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B57" w:rsidRPr="00886C12" w:rsidTr="00A43111">
        <w:trPr>
          <w:trHeight w:val="1005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освоения иноязычной лексики (общее представление).</w:t>
            </w:r>
          </w:p>
        </w:tc>
        <w:tc>
          <w:tcPr>
            <w:tcW w:w="39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1E5318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C99" w:rsidRPr="00886C12" w:rsidTr="00A43111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07B" w:rsidRPr="00E02ABB" w:rsidRDefault="00E02ABB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07B" w:rsidRPr="00886C12" w:rsidRDefault="0003207B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проекта «Роль заимствованной лексики в современном русском языке».</w:t>
            </w:r>
          </w:p>
        </w:tc>
        <w:tc>
          <w:tcPr>
            <w:tcW w:w="3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07B" w:rsidRPr="00886C12" w:rsidRDefault="0003207B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словарного состава русского языка новой лексикой.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07B" w:rsidRPr="001E5318" w:rsidRDefault="0003207B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3207B" w:rsidRPr="00886C12" w:rsidRDefault="00B81FA0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207B" w:rsidRPr="00886C12" w:rsidRDefault="0003207B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B57" w:rsidRPr="00886C12" w:rsidTr="00A43111">
        <w:trPr>
          <w:trHeight w:val="268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11-12 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B57" w:rsidRPr="00886C12" w:rsidRDefault="00533B57" w:rsidP="000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неологизмы. </w:t>
            </w:r>
          </w:p>
        </w:tc>
        <w:tc>
          <w:tcPr>
            <w:tcW w:w="39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111" w:rsidRPr="00886C12" w:rsidRDefault="00533B57" w:rsidP="000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неологизмы и их группы по сфере употребления и стилистической окраске. Отражение во фразеологии обычаев, традиций, быта, исторических событий, культуры и т.п. Исторические прототипы фразеологизмов.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B57" w:rsidRPr="001E5318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B57" w:rsidRDefault="00B81FA0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7.10</w:t>
            </w:r>
          </w:p>
          <w:p w:rsidR="00B81FA0" w:rsidRDefault="00B81FA0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</w:t>
            </w:r>
          </w:p>
          <w:p w:rsidR="00B81FA0" w:rsidRDefault="00B81FA0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  <w:p w:rsidR="00B81FA0" w:rsidRDefault="00B81FA0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</w:t>
            </w:r>
          </w:p>
          <w:p w:rsidR="00B81FA0" w:rsidRPr="00886C12" w:rsidRDefault="00B81FA0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B57" w:rsidRPr="00886C12" w:rsidTr="00A43111">
        <w:trPr>
          <w:trHeight w:val="553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13- 14</w:t>
            </w:r>
          </w:p>
          <w:p w:rsidR="00533B57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886C12" w:rsidRDefault="00533B57" w:rsidP="000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Исторические прототипы фразеологизмов. </w:t>
            </w:r>
          </w:p>
        </w:tc>
        <w:tc>
          <w:tcPr>
            <w:tcW w:w="3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886C12" w:rsidRDefault="00533B57" w:rsidP="000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1E5318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B57" w:rsidRPr="00886C12" w:rsidTr="00A43111">
        <w:trPr>
          <w:trHeight w:val="1130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886C12" w:rsidRDefault="00533B57" w:rsidP="000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Лингвистическая игра «Ее величество Фразеология»</w:t>
            </w:r>
          </w:p>
        </w:tc>
        <w:tc>
          <w:tcPr>
            <w:tcW w:w="39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886C12" w:rsidRDefault="00533B57" w:rsidP="000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1E5318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586" w:rsidRPr="00886C12" w:rsidTr="00A43111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86" w:rsidRPr="00886C12" w:rsidRDefault="00E02ABB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86" w:rsidRDefault="000B3586" w:rsidP="000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разделу язык и культура.</w:t>
            </w:r>
          </w:p>
          <w:p w:rsidR="00A43111" w:rsidRPr="00886C12" w:rsidRDefault="00A43111" w:rsidP="000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86" w:rsidRDefault="000B3586" w:rsidP="000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3111" w:rsidRPr="00886C12" w:rsidRDefault="00A43111" w:rsidP="000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586" w:rsidRPr="001E5318" w:rsidRDefault="00AB44B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B3586" w:rsidRDefault="00B81FA0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</w:t>
            </w:r>
          </w:p>
          <w:p w:rsidR="00B81FA0" w:rsidRPr="00886C12" w:rsidRDefault="00B81FA0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3586" w:rsidRPr="00886C12" w:rsidRDefault="000B3586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586" w:rsidRPr="001E5318" w:rsidTr="00A43111">
        <w:tc>
          <w:tcPr>
            <w:tcW w:w="1103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111" w:rsidRPr="00EA0486" w:rsidRDefault="00E02ABB" w:rsidP="00EA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Культура речи (29</w:t>
            </w:r>
            <w:r w:rsidR="000B3586" w:rsidRPr="001E5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</w:tc>
      </w:tr>
      <w:tr w:rsidR="00533B57" w:rsidRPr="00886C12" w:rsidTr="00A43111">
        <w:trPr>
          <w:trHeight w:val="70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17-18</w:t>
            </w:r>
          </w:p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орфоэпические нормы современного русского литературного языка.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B57" w:rsidRPr="00886C12" w:rsidRDefault="00533B57" w:rsidP="00C9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Произносительные различия в русском языке, обусловленные темпом речи. Стилистические </w:t>
            </w: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особенности произношения и ударения (литературные‚ разговорные‚ устарелые и профессиональные). Нормы произношения отдельных грамматических форм; Создание орфоэпических диктантов. Варианты ударения внутри нормы: б</w:t>
            </w:r>
            <w:r w:rsidRPr="00886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ловать – балов</w:t>
            </w:r>
            <w:r w:rsidRPr="00886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ть, обесп</w:t>
            </w:r>
            <w:r w:rsidRPr="00886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– обеспеч</w:t>
            </w:r>
            <w:r w:rsidRPr="00886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B57" w:rsidRPr="001E5318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57" w:rsidRDefault="00B81FA0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</w:t>
            </w:r>
          </w:p>
          <w:p w:rsidR="00B81FA0" w:rsidRDefault="00B81FA0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9.11</w:t>
            </w:r>
          </w:p>
          <w:p w:rsidR="00B81FA0" w:rsidRDefault="00B81FA0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</w:p>
          <w:p w:rsidR="00B81FA0" w:rsidRDefault="00B81FA0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16.11</w:t>
            </w:r>
          </w:p>
          <w:p w:rsidR="00B81FA0" w:rsidRDefault="00B81FA0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</w:t>
            </w:r>
          </w:p>
          <w:p w:rsidR="00B81FA0" w:rsidRPr="00886C12" w:rsidRDefault="00B81FA0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B57" w:rsidRPr="00886C12" w:rsidTr="00A43111">
        <w:trPr>
          <w:trHeight w:val="954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19-20</w:t>
            </w:r>
          </w:p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33B57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21-22</w:t>
            </w:r>
          </w:p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33B57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979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Нормы произношения отдельных грамматических форм; заимствованных слов. </w:t>
            </w:r>
          </w:p>
          <w:p w:rsidR="005E2E22" w:rsidRDefault="005E2E22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мастерская. Создание орфоэпических диктантов.</w:t>
            </w:r>
          </w:p>
        </w:tc>
        <w:tc>
          <w:tcPr>
            <w:tcW w:w="39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886C12" w:rsidRDefault="00533B57" w:rsidP="00C9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1E5318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2979" w:rsidRPr="00886C12" w:rsidTr="0047269F">
        <w:trPr>
          <w:trHeight w:val="2701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979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23-24</w:t>
            </w:r>
          </w:p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25-26</w:t>
            </w:r>
          </w:p>
          <w:p w:rsidR="00F92979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92979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92979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27-28</w:t>
            </w:r>
          </w:p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Синонимы и точность речи. </w:t>
            </w:r>
          </w:p>
          <w:p w:rsidR="00F92979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Антонимы и точность речи. </w:t>
            </w:r>
          </w:p>
          <w:p w:rsidR="00F92979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Лексические омонимы и точность речи.</w:t>
            </w:r>
          </w:p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Типичные речевые ошибки‚ связанные с употреблением синонимов‚ антонимов и лексических омонимов в речи.</w:t>
            </w:r>
          </w:p>
        </w:tc>
        <w:tc>
          <w:tcPr>
            <w:tcW w:w="39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Смысловые‚ стилистические особенности употребления синонимов. Смысловые‚ стилистические особенности употребления антонимов. Лексические омонимы и точность речи. Смысловые‚ стилистические особенности употребления лексических омонимов.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979" w:rsidRPr="001E5318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979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</w:t>
            </w:r>
          </w:p>
          <w:p w:rsidR="00F92979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</w:t>
            </w:r>
          </w:p>
          <w:p w:rsidR="00F92979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</w:t>
            </w:r>
          </w:p>
          <w:p w:rsidR="00F92979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7.12</w:t>
            </w:r>
          </w:p>
          <w:p w:rsidR="00F92979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9.12</w:t>
            </w:r>
          </w:p>
          <w:p w:rsidR="00F92979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</w:t>
            </w:r>
          </w:p>
          <w:p w:rsidR="00F92979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</w:t>
            </w:r>
          </w:p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2979" w:rsidRPr="00886C12" w:rsidTr="00B34B4C">
        <w:trPr>
          <w:trHeight w:val="544"/>
        </w:trPr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979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30-31</w:t>
            </w:r>
          </w:p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92979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  <w:p w:rsidR="00F92979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92979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33-34</w:t>
            </w:r>
          </w:p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92979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92979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35</w:t>
            </w:r>
          </w:p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36-37</w:t>
            </w:r>
          </w:p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Грамматические нормы имени существительного. </w:t>
            </w:r>
          </w:p>
        </w:tc>
        <w:tc>
          <w:tcPr>
            <w:tcW w:w="39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979" w:rsidRPr="00886C12" w:rsidRDefault="00F92979" w:rsidP="00CE6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Типичные речевые ошибки‚ связанные с употреблением синонимов‚ антонимов и лексических омонимов в речи. Категория склонения: склонение русских и иностранных имён и фамилий; названий географических объектов; им.п. мн.ч. существительных на </w:t>
            </w:r>
            <w:r w:rsidRPr="00886C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-а/-я</w:t>
            </w: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-</w:t>
            </w:r>
            <w:r w:rsidRPr="00886C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ы/-и</w:t>
            </w: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</w:t>
            </w:r>
            <w:r w:rsidRPr="00886C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директора, договоры</w:t>
            </w: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 род.п. мн.ч. существительных м. и ср.р. с нулевым окончанием и окончанием </w:t>
            </w:r>
            <w:r w:rsidRPr="00886C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–ов</w:t>
            </w: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</w:t>
            </w:r>
            <w:r w:rsidRPr="00886C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баклажанов, яблок, гектаров, носков, чулок</w:t>
            </w: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 род.п. мн.ч. существительных ж.р. на </w:t>
            </w:r>
            <w:r w:rsidRPr="00886C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–ня</w:t>
            </w: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</w:t>
            </w:r>
            <w:r w:rsidRPr="00886C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басен, вишен, богинь, тихонь, кухонь</w:t>
            </w: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 тв.п. мн.ч. существительных III склонения; род.п. ед.ч. существительных м.р. (</w:t>
            </w:r>
            <w:r w:rsidRPr="00886C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стакан чая – стакан чаю</w:t>
            </w: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);склонение местоимений‚ порядковых и количественных числительных. Нормы употребления форм имен существительных в соответствии с типом склонения (</w:t>
            </w:r>
            <w:r w:rsidRPr="00886C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санаторий – не «санаторию», стукнуть т</w:t>
            </w:r>
            <w:r w:rsidRPr="00886C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</w:t>
            </w:r>
            <w:r w:rsidRPr="00886C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флей – не «т</w:t>
            </w:r>
            <w:r w:rsidRPr="00886C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</w:t>
            </w:r>
            <w:r w:rsidRPr="00886C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флем»</w:t>
            </w: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родом существительного (</w:t>
            </w:r>
            <w:r w:rsidRPr="00886C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красного платья – не «платьи</w:t>
            </w: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979" w:rsidRPr="001E5318" w:rsidRDefault="00EA0486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bookmarkStart w:id="0" w:name="_GoBack"/>
            <w:bookmarkEnd w:id="0"/>
            <w:r w:rsidR="00F92979" w:rsidRPr="001E5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3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979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</w:t>
            </w:r>
          </w:p>
          <w:p w:rsidR="00F92979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</w:t>
            </w:r>
          </w:p>
          <w:p w:rsidR="00F92979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</w:t>
            </w:r>
          </w:p>
          <w:p w:rsidR="00F92979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</w:t>
            </w:r>
          </w:p>
          <w:p w:rsidR="00F92979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</w:t>
            </w:r>
          </w:p>
          <w:p w:rsidR="00F92979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</w:t>
            </w:r>
          </w:p>
          <w:p w:rsidR="00F92979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</w:t>
            </w:r>
          </w:p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2979" w:rsidRPr="00886C12" w:rsidTr="00E770FD">
        <w:trPr>
          <w:trHeight w:val="553"/>
        </w:trPr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979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Нормы употребления форм имен существительных. </w:t>
            </w:r>
          </w:p>
        </w:tc>
        <w:tc>
          <w:tcPr>
            <w:tcW w:w="3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979" w:rsidRPr="00886C12" w:rsidRDefault="00F92979" w:rsidP="00CE6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979" w:rsidRPr="001E5318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0486" w:rsidRPr="00886C12" w:rsidTr="001D3370">
        <w:trPr>
          <w:trHeight w:val="1409"/>
        </w:trPr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86" w:rsidRDefault="00EA0486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86" w:rsidRPr="00886C12" w:rsidRDefault="00EA0486" w:rsidP="00C9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Нормы употребления имен прилагательных в формах сравнительной степени. </w:t>
            </w:r>
          </w:p>
          <w:p w:rsidR="00EA0486" w:rsidRPr="00886C12" w:rsidRDefault="00EA0486" w:rsidP="00C9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Типичные грамматические ошибки в речи. </w:t>
            </w:r>
          </w:p>
        </w:tc>
        <w:tc>
          <w:tcPr>
            <w:tcW w:w="3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86" w:rsidRPr="00886C12" w:rsidRDefault="00EA0486" w:rsidP="00CE6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86" w:rsidRPr="001E5318" w:rsidRDefault="00EA0486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0486" w:rsidRPr="00886C12" w:rsidRDefault="00EA0486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A0486" w:rsidRPr="00886C12" w:rsidRDefault="00EA0486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2979" w:rsidRPr="00886C12" w:rsidTr="009F2B23">
        <w:trPr>
          <w:trHeight w:val="5886"/>
        </w:trPr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979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979" w:rsidRPr="00886C12" w:rsidRDefault="00F92979" w:rsidP="00C9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Отражение вариантов грамматической нормы в словарях и справочниках.</w:t>
            </w:r>
          </w:p>
        </w:tc>
        <w:tc>
          <w:tcPr>
            <w:tcW w:w="39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979" w:rsidRPr="00886C12" w:rsidRDefault="00F92979" w:rsidP="00CE6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979" w:rsidRPr="001E5318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586" w:rsidRPr="00886C12" w:rsidTr="00A43111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07B" w:rsidRPr="00886C12" w:rsidRDefault="00E02ABB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07B" w:rsidRPr="00886C12" w:rsidRDefault="0003207B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КВН «Веселая грамматика»</w:t>
            </w:r>
          </w:p>
        </w:tc>
        <w:tc>
          <w:tcPr>
            <w:tcW w:w="3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07B" w:rsidRDefault="0003207B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3111" w:rsidRPr="00886C12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07B" w:rsidRPr="001E5318" w:rsidRDefault="0003207B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3207B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207B" w:rsidRPr="00886C12" w:rsidRDefault="0003207B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B57" w:rsidRPr="00886C12" w:rsidTr="00A43111">
        <w:trPr>
          <w:trHeight w:val="511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B57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этикета. Этикет в России.</w:t>
            </w:r>
          </w:p>
          <w:p w:rsidR="00EA0486" w:rsidRPr="00886C12" w:rsidRDefault="00EA0486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B57" w:rsidRPr="00886C12" w:rsidRDefault="00533B57" w:rsidP="008D7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Национальные особенности речевого этикета. Принципы этикетного общения, лежащие в основе национального речевого этикета: сдержанность, вежливость, использование стандартных речевых формул в стандартных ситуациях общения, позитивное отношение к собеседнику. Соотношение понятий этика – этикет – мораль; этические нормы – этикетные нормы – этикетные формы. Правила поведения в коллективе. Этика и речевой этикет. Этикетные формулы начала и конца общения. Этикетные формулы похвалы и комплимента. Этикетные формулы благодарности. Этикетные формулы сочувствия‚ утешения. Этикетные формулы</w:t>
            </w:r>
            <w:r w:rsidR="00EA0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111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3B57" w:rsidRPr="001E5318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3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B57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1FA0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  <w:p w:rsidR="00EA0486" w:rsidRDefault="00EA0486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1FA0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1.02</w:t>
            </w:r>
          </w:p>
          <w:p w:rsidR="00EA0486" w:rsidRDefault="00EA0486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1FA0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3.02</w:t>
            </w:r>
          </w:p>
          <w:p w:rsidR="00EA0486" w:rsidRDefault="00EA0486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1FA0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8.02</w:t>
            </w:r>
          </w:p>
          <w:p w:rsidR="00EA0486" w:rsidRDefault="00EA0486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1FA0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</w:t>
            </w:r>
          </w:p>
          <w:p w:rsidR="00B81FA0" w:rsidRPr="00886C12" w:rsidRDefault="00B81FA0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B57" w:rsidRPr="00886C12" w:rsidTr="00A43111">
        <w:trPr>
          <w:trHeight w:val="511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40-41</w:t>
            </w:r>
          </w:p>
          <w:p w:rsidR="00533B57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Default="00533B57" w:rsidP="008D7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Речевой этикет. Национальные особенности речевого этикета. </w:t>
            </w:r>
          </w:p>
          <w:p w:rsidR="00EA0486" w:rsidRPr="00886C12" w:rsidRDefault="00EA0486" w:rsidP="008D7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886C12" w:rsidRDefault="00533B57" w:rsidP="008D7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1E5318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B57" w:rsidRPr="00886C12" w:rsidTr="00A43111">
        <w:trPr>
          <w:trHeight w:val="519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  <w:p w:rsidR="00533B57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Default="00533B57" w:rsidP="008D7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Устойчивые формулы речевого этикета в общении. </w:t>
            </w:r>
          </w:p>
          <w:p w:rsidR="00EA0486" w:rsidRPr="00886C12" w:rsidRDefault="00EA0486" w:rsidP="008D7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886C12" w:rsidRDefault="00533B57" w:rsidP="008D7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1E5318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3111" w:rsidRPr="00886C12" w:rsidTr="00A43111">
        <w:trPr>
          <w:trHeight w:val="862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111" w:rsidRPr="00886C12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  <w:p w:rsidR="00A43111" w:rsidRPr="00886C12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43111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111" w:rsidRPr="00886C12" w:rsidRDefault="00A43111" w:rsidP="008D7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Манера речи. Телефонный этикет.</w:t>
            </w:r>
          </w:p>
        </w:tc>
        <w:tc>
          <w:tcPr>
            <w:tcW w:w="3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111" w:rsidRPr="00886C12" w:rsidRDefault="00A43111" w:rsidP="008D7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111" w:rsidRPr="001E5318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111" w:rsidRPr="00886C12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A43111" w:rsidRPr="00886C12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B57" w:rsidRPr="00886C12" w:rsidTr="00EA0486">
        <w:trPr>
          <w:trHeight w:val="2352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886C12" w:rsidRDefault="00533B57" w:rsidP="008D7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886C12" w:rsidRDefault="00533B57" w:rsidP="008D7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1E5318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586" w:rsidRPr="00886C12" w:rsidTr="00F9297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07B" w:rsidRPr="00886C12" w:rsidRDefault="00E02ABB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07B" w:rsidRPr="00886C12" w:rsidRDefault="0003207B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«Школьный речевой этикет на переменах»</w:t>
            </w:r>
          </w:p>
        </w:tc>
        <w:tc>
          <w:tcPr>
            <w:tcW w:w="3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07B" w:rsidRDefault="0003207B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«Школьный речевой этикет на переменах»</w:t>
            </w:r>
          </w:p>
          <w:p w:rsidR="00A43111" w:rsidRPr="00886C12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07B" w:rsidRPr="001E5318" w:rsidRDefault="0003207B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3207B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207B" w:rsidRPr="00886C12" w:rsidRDefault="0003207B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70B8" w:rsidRPr="00886C12" w:rsidTr="00F9297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0B8" w:rsidRPr="00886C12" w:rsidRDefault="00E02ABB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0B8" w:rsidRPr="00886C12" w:rsidRDefault="008D70B8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по разделу культура речи</w:t>
            </w:r>
          </w:p>
        </w:tc>
        <w:tc>
          <w:tcPr>
            <w:tcW w:w="3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0B8" w:rsidRDefault="008D70B8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3111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3111" w:rsidRPr="00886C12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0B8" w:rsidRPr="001E5318" w:rsidRDefault="008D70B8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D70B8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70B8" w:rsidRPr="00886C12" w:rsidRDefault="008D70B8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70B8" w:rsidRPr="001E5318" w:rsidTr="00A43111">
        <w:tc>
          <w:tcPr>
            <w:tcW w:w="1103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111" w:rsidRDefault="00A43111" w:rsidP="007C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D70B8" w:rsidRDefault="008D70B8" w:rsidP="007C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 Речь</w:t>
            </w:r>
            <w:r w:rsidR="007C2419" w:rsidRPr="001E5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Речевая деятельность. Текст (</w:t>
            </w:r>
            <w:r w:rsidR="00E02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  <w:r w:rsidRPr="001E5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  <w:p w:rsidR="00A43111" w:rsidRPr="001E5318" w:rsidRDefault="00A43111" w:rsidP="007C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33B57" w:rsidRPr="00886C12" w:rsidTr="00A43111">
        <w:trPr>
          <w:trHeight w:val="242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B57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речевой деятельности. </w:t>
            </w:r>
          </w:p>
          <w:p w:rsidR="00EA0486" w:rsidRPr="00886C12" w:rsidRDefault="00EA0486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речевой деятельности. Эффективные приёмы чтения. Предтекстовый, текстовый и послетекстовый этапы работы.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B57" w:rsidRPr="001E5318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3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B57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</w:t>
            </w:r>
          </w:p>
          <w:p w:rsidR="00F92979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</w:t>
            </w:r>
          </w:p>
          <w:p w:rsidR="00F92979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1.03</w:t>
            </w:r>
          </w:p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B57" w:rsidRPr="00886C12" w:rsidTr="00A43111">
        <w:trPr>
          <w:trHeight w:val="871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47-49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Эффективные приёмы чтения. Этапы работы с текстом.</w:t>
            </w:r>
          </w:p>
        </w:tc>
        <w:tc>
          <w:tcPr>
            <w:tcW w:w="39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B57" w:rsidRPr="001E5318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3B57" w:rsidRPr="00886C12" w:rsidRDefault="00533B57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3111" w:rsidRPr="00886C12" w:rsidTr="00F92979">
        <w:trPr>
          <w:trHeight w:val="653"/>
        </w:trPr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111" w:rsidRPr="00886C12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  <w:p w:rsidR="00A43111" w:rsidRPr="00886C12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43111" w:rsidRPr="00886C12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111" w:rsidRPr="00886C12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 как единица языка и речи . Текст, тематическое единство текста. </w:t>
            </w:r>
          </w:p>
        </w:tc>
        <w:tc>
          <w:tcPr>
            <w:tcW w:w="39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111" w:rsidRPr="00886C12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Текст, тематическое единство текста. Тексты описательного типа: определение, дефиниция, собственно описание, пояснение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111" w:rsidRPr="001E5318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111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3111" w:rsidRPr="00886C12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3111" w:rsidRPr="00886C12" w:rsidTr="00F92979">
        <w:trPr>
          <w:trHeight w:val="276"/>
        </w:trPr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111" w:rsidRPr="00886C12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111" w:rsidRPr="00886C12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111" w:rsidRPr="00886C12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111" w:rsidRPr="001E5318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111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</w:t>
            </w:r>
          </w:p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A43111" w:rsidRPr="00886C12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3111" w:rsidRPr="00886C12" w:rsidTr="00A43111">
        <w:trPr>
          <w:trHeight w:val="879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111" w:rsidRPr="00886C12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111" w:rsidRPr="00886C12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Сочинение-описание. Функциональные разновидности языка.</w:t>
            </w:r>
          </w:p>
        </w:tc>
        <w:tc>
          <w:tcPr>
            <w:tcW w:w="39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111" w:rsidRPr="00886C12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111" w:rsidRPr="001E5318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43111" w:rsidRPr="00886C12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3111" w:rsidRPr="00886C12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586" w:rsidRPr="00886C12" w:rsidTr="00A43111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07B" w:rsidRPr="00886C12" w:rsidRDefault="00FC793E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E02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EB1" w:rsidRPr="00886C12" w:rsidRDefault="00093EB1" w:rsidP="00FC7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Разговорная речь</w:t>
            </w:r>
            <w:r w:rsidR="0003207B"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03207B" w:rsidRPr="00886C12" w:rsidRDefault="0003207B" w:rsidP="00FC7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07B" w:rsidRPr="00886C12" w:rsidRDefault="0003207B" w:rsidP="000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Разговорная речь. Учебно-научный </w:t>
            </w:r>
            <w:r w:rsidR="00093EB1"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стиль. </w:t>
            </w: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Научное сообщение (устный ответ).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07B" w:rsidRPr="001E5318" w:rsidRDefault="0003207B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3207B" w:rsidRPr="00886C12" w:rsidRDefault="00F92979" w:rsidP="00982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5.04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207B" w:rsidRPr="00886C12" w:rsidRDefault="0003207B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207B" w:rsidRPr="00886C12" w:rsidRDefault="0003207B" w:rsidP="00982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586" w:rsidRPr="00886C12" w:rsidTr="00A43111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07B" w:rsidRPr="00886C12" w:rsidRDefault="00E02ABB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  <w:p w:rsidR="00093EB1" w:rsidRPr="00886C12" w:rsidRDefault="00093EB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93EB1" w:rsidRPr="00886C12" w:rsidRDefault="00E02ABB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55-57</w:t>
            </w:r>
          </w:p>
          <w:p w:rsidR="00093EB1" w:rsidRPr="00886C12" w:rsidRDefault="00093EB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93EB1" w:rsidRPr="00886C12" w:rsidRDefault="00093EB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93EB1" w:rsidRPr="00886C12" w:rsidRDefault="00093EB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EB1" w:rsidRDefault="0003207B" w:rsidP="000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093EB1"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зыковые средства устного ответа</w:t>
            </w: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03207B" w:rsidRPr="00886C12" w:rsidRDefault="0003207B" w:rsidP="000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средства и правила создания презентации. </w:t>
            </w:r>
          </w:p>
        </w:tc>
        <w:tc>
          <w:tcPr>
            <w:tcW w:w="3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07B" w:rsidRDefault="0003207B" w:rsidP="000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Языковые средства, которые используются в разных частях учебного сообщения (устного ответа). Основные средства и правила создания презентации слушателям. </w:t>
            </w:r>
          </w:p>
          <w:p w:rsidR="00EA0486" w:rsidRDefault="00EA0486" w:rsidP="000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0486" w:rsidRPr="00886C12" w:rsidRDefault="00EA0486" w:rsidP="000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07B" w:rsidRPr="001E5318" w:rsidRDefault="00093EB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3207B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7.04</w:t>
            </w:r>
          </w:p>
          <w:p w:rsidR="00F92979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</w:t>
            </w:r>
          </w:p>
          <w:p w:rsidR="00F92979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</w:t>
            </w:r>
          </w:p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207B" w:rsidRPr="00886C12" w:rsidRDefault="0003207B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3111" w:rsidRPr="00886C12" w:rsidTr="00A43111">
        <w:trPr>
          <w:trHeight w:val="469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111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58-59</w:t>
            </w:r>
          </w:p>
          <w:p w:rsidR="00A43111" w:rsidRPr="00886C12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111" w:rsidRPr="00886C12" w:rsidRDefault="00A43111" w:rsidP="000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Публицистический стиль. </w:t>
            </w:r>
          </w:p>
          <w:p w:rsidR="00A43111" w:rsidRPr="00886C12" w:rsidRDefault="00A43111" w:rsidP="000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111" w:rsidRPr="00886C12" w:rsidRDefault="00A43111" w:rsidP="00CE6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публицистического стиля. Стилевые черты. Структура устного выступления. Эпитеты, метафоры, олицетворения, сравнения. Описание внешности человека.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111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A43111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3111" w:rsidRPr="001E5318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111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</w:t>
            </w:r>
          </w:p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3111" w:rsidRPr="00886C12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3111" w:rsidRPr="00886C12" w:rsidTr="00A43111">
        <w:trPr>
          <w:trHeight w:val="1197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111" w:rsidRPr="00886C12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60-61</w:t>
            </w:r>
          </w:p>
          <w:p w:rsidR="00A43111" w:rsidRPr="00886C12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43111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111" w:rsidRPr="00886C12" w:rsidRDefault="00A43111" w:rsidP="000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Р/р Описание внешности человека.</w:t>
            </w:r>
          </w:p>
        </w:tc>
        <w:tc>
          <w:tcPr>
            <w:tcW w:w="39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111" w:rsidRPr="00886C12" w:rsidRDefault="00A43111" w:rsidP="00CE6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111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43111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3111" w:rsidRPr="00886C12" w:rsidRDefault="00A431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3EB1" w:rsidRPr="00886C12" w:rsidTr="00A43111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EB1" w:rsidRPr="00886C12" w:rsidRDefault="00E02ABB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62-63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EB1" w:rsidRPr="00886C12" w:rsidRDefault="00093EB1" w:rsidP="0009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Способы словообразования. </w:t>
            </w:r>
          </w:p>
        </w:tc>
        <w:tc>
          <w:tcPr>
            <w:tcW w:w="3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EB1" w:rsidRDefault="00CE66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языковых средств выразительности художественной литературы.</w:t>
            </w:r>
          </w:p>
          <w:p w:rsidR="00B81FA0" w:rsidRPr="00886C12" w:rsidRDefault="00B81FA0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EB1" w:rsidRPr="001E5318" w:rsidRDefault="00CE66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93EB1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5.05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3EB1" w:rsidRPr="00886C12" w:rsidRDefault="00093EB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3EB1" w:rsidRPr="00886C12" w:rsidTr="00A43111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EB1" w:rsidRPr="00886C12" w:rsidRDefault="00E02ABB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EB1" w:rsidRDefault="00093EB1" w:rsidP="0009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6C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Проверочная работа по разделу речевая деятельность</w:t>
            </w:r>
            <w:r w:rsidR="00CE6611" w:rsidRPr="00886C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86C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81FA0" w:rsidRPr="00886C12" w:rsidRDefault="00B81FA0" w:rsidP="0009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EB1" w:rsidRPr="00886C12" w:rsidRDefault="00093EB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EB1" w:rsidRPr="001E5318" w:rsidRDefault="00CE66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93EB1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3EB1" w:rsidRPr="00886C12" w:rsidRDefault="00093EB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3EB1" w:rsidRPr="00886C12" w:rsidTr="00A43111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EB1" w:rsidRPr="00886C12" w:rsidRDefault="00E02ABB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EB1" w:rsidRPr="00886C12" w:rsidRDefault="00093EB1" w:rsidP="0009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6C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Словообразовательные нормы.</w:t>
            </w:r>
          </w:p>
        </w:tc>
        <w:tc>
          <w:tcPr>
            <w:tcW w:w="3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EB1" w:rsidRDefault="00CE66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словообразования.</w:t>
            </w:r>
          </w:p>
          <w:p w:rsidR="00B81FA0" w:rsidRPr="00886C12" w:rsidRDefault="00B81FA0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EB1" w:rsidRPr="001E5318" w:rsidRDefault="00CE66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93EB1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</w:t>
            </w:r>
          </w:p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3EB1" w:rsidRPr="00886C12" w:rsidRDefault="00093EB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611" w:rsidRPr="00886C12" w:rsidTr="00A43111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611" w:rsidRPr="00E02ABB" w:rsidRDefault="00E02ABB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-68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611" w:rsidRDefault="00CE6611" w:rsidP="0009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6C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Обобщающий урок </w:t>
            </w:r>
          </w:p>
          <w:p w:rsidR="00A43111" w:rsidRPr="00886C12" w:rsidRDefault="00A43111" w:rsidP="0009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611" w:rsidRPr="00886C12" w:rsidRDefault="00CE66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611" w:rsidRPr="001E5318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E6611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</w:t>
            </w:r>
          </w:p>
          <w:p w:rsidR="00F92979" w:rsidRPr="00886C12" w:rsidRDefault="00F92979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E6611" w:rsidRPr="00886C12" w:rsidRDefault="00CE6611" w:rsidP="00982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35C86" w:rsidRPr="003937A3" w:rsidRDefault="00D35C86" w:rsidP="00A431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sectPr w:rsidR="00D35C86" w:rsidRPr="003937A3" w:rsidSect="00A43111">
      <w:footerReference w:type="default" r:id="rId9"/>
      <w:pgSz w:w="11906" w:h="16838"/>
      <w:pgMar w:top="426" w:right="566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EF0" w:rsidRDefault="00A93EF0" w:rsidP="00EA0486">
      <w:pPr>
        <w:spacing w:after="0" w:line="240" w:lineRule="auto"/>
      </w:pPr>
      <w:r>
        <w:separator/>
      </w:r>
    </w:p>
  </w:endnote>
  <w:endnote w:type="continuationSeparator" w:id="0">
    <w:p w:rsidR="00A93EF0" w:rsidRDefault="00A93EF0" w:rsidP="00EA0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9165286"/>
      <w:docPartObj>
        <w:docPartGallery w:val="Page Numbers (Bottom of Page)"/>
        <w:docPartUnique/>
      </w:docPartObj>
    </w:sdtPr>
    <w:sdtContent>
      <w:p w:rsidR="00EA0486" w:rsidRDefault="00EA048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EA0486" w:rsidRDefault="00EA048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EF0" w:rsidRDefault="00A93EF0" w:rsidP="00EA0486">
      <w:pPr>
        <w:spacing w:after="0" w:line="240" w:lineRule="auto"/>
      </w:pPr>
      <w:r>
        <w:separator/>
      </w:r>
    </w:p>
  </w:footnote>
  <w:footnote w:type="continuationSeparator" w:id="0">
    <w:p w:rsidR="00A93EF0" w:rsidRDefault="00A93EF0" w:rsidP="00EA0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913"/>
    <w:multiLevelType w:val="multilevel"/>
    <w:tmpl w:val="E7CE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3447E"/>
    <w:multiLevelType w:val="multilevel"/>
    <w:tmpl w:val="BC246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D187D"/>
    <w:multiLevelType w:val="multilevel"/>
    <w:tmpl w:val="6816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F40E86"/>
    <w:multiLevelType w:val="multilevel"/>
    <w:tmpl w:val="9702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0454DA"/>
    <w:multiLevelType w:val="multilevel"/>
    <w:tmpl w:val="CEB207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B36CEC"/>
    <w:multiLevelType w:val="multilevel"/>
    <w:tmpl w:val="C5CA8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3C0BCC"/>
    <w:multiLevelType w:val="multilevel"/>
    <w:tmpl w:val="6D944E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B80879"/>
    <w:multiLevelType w:val="multilevel"/>
    <w:tmpl w:val="4FD6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7C160E"/>
    <w:multiLevelType w:val="multilevel"/>
    <w:tmpl w:val="A28692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FB11E0"/>
    <w:multiLevelType w:val="multilevel"/>
    <w:tmpl w:val="E3F023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495F5C"/>
    <w:multiLevelType w:val="multilevel"/>
    <w:tmpl w:val="2CA4F1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EA5010"/>
    <w:multiLevelType w:val="multilevel"/>
    <w:tmpl w:val="69C4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502C7C"/>
    <w:multiLevelType w:val="multilevel"/>
    <w:tmpl w:val="B14A0C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845633"/>
    <w:multiLevelType w:val="multilevel"/>
    <w:tmpl w:val="61E608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B5008E"/>
    <w:multiLevelType w:val="multilevel"/>
    <w:tmpl w:val="E06294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3C0292"/>
    <w:multiLevelType w:val="multilevel"/>
    <w:tmpl w:val="A5EE12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4702F0"/>
    <w:multiLevelType w:val="multilevel"/>
    <w:tmpl w:val="CB2025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BD3578"/>
    <w:multiLevelType w:val="multilevel"/>
    <w:tmpl w:val="F578B9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C46E5F"/>
    <w:multiLevelType w:val="multilevel"/>
    <w:tmpl w:val="F1CCE0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3C3C22"/>
    <w:multiLevelType w:val="multilevel"/>
    <w:tmpl w:val="4FAA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605D46"/>
    <w:multiLevelType w:val="multilevel"/>
    <w:tmpl w:val="FB6615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D7349A"/>
    <w:multiLevelType w:val="multilevel"/>
    <w:tmpl w:val="82126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B967DD"/>
    <w:multiLevelType w:val="multilevel"/>
    <w:tmpl w:val="CB368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052C85"/>
    <w:multiLevelType w:val="multilevel"/>
    <w:tmpl w:val="3D94CF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0452F6"/>
    <w:multiLevelType w:val="multilevel"/>
    <w:tmpl w:val="F4E2423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>
    <w:nsid w:val="6EFF711E"/>
    <w:multiLevelType w:val="multilevel"/>
    <w:tmpl w:val="D39A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28575F"/>
    <w:multiLevelType w:val="multilevel"/>
    <w:tmpl w:val="2EA6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822946"/>
    <w:multiLevelType w:val="multilevel"/>
    <w:tmpl w:val="591E47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9B64A0"/>
    <w:multiLevelType w:val="multilevel"/>
    <w:tmpl w:val="2C3427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6104E3"/>
    <w:multiLevelType w:val="multilevel"/>
    <w:tmpl w:val="52224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126FA7"/>
    <w:multiLevelType w:val="multilevel"/>
    <w:tmpl w:val="51189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6553BE"/>
    <w:multiLevelType w:val="multilevel"/>
    <w:tmpl w:val="B9383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B43A54"/>
    <w:multiLevelType w:val="multilevel"/>
    <w:tmpl w:val="BE042F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AC05BFA"/>
    <w:multiLevelType w:val="multilevel"/>
    <w:tmpl w:val="9C10B0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2F5EDB"/>
    <w:multiLevelType w:val="multilevel"/>
    <w:tmpl w:val="9BE645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6070FB"/>
    <w:multiLevelType w:val="multilevel"/>
    <w:tmpl w:val="46581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7"/>
  </w:num>
  <w:num w:numId="3">
    <w:abstractNumId w:val="11"/>
  </w:num>
  <w:num w:numId="4">
    <w:abstractNumId w:val="2"/>
  </w:num>
  <w:num w:numId="5">
    <w:abstractNumId w:val="19"/>
  </w:num>
  <w:num w:numId="6">
    <w:abstractNumId w:val="25"/>
  </w:num>
  <w:num w:numId="7">
    <w:abstractNumId w:val="26"/>
  </w:num>
  <w:num w:numId="8">
    <w:abstractNumId w:val="0"/>
  </w:num>
  <w:num w:numId="9">
    <w:abstractNumId w:val="3"/>
  </w:num>
  <w:num w:numId="10">
    <w:abstractNumId w:val="23"/>
  </w:num>
  <w:num w:numId="11">
    <w:abstractNumId w:val="10"/>
  </w:num>
  <w:num w:numId="12">
    <w:abstractNumId w:val="8"/>
  </w:num>
  <w:num w:numId="13">
    <w:abstractNumId w:val="33"/>
  </w:num>
  <w:num w:numId="14">
    <w:abstractNumId w:val="20"/>
  </w:num>
  <w:num w:numId="15">
    <w:abstractNumId w:val="12"/>
  </w:num>
  <w:num w:numId="16">
    <w:abstractNumId w:val="13"/>
  </w:num>
  <w:num w:numId="17">
    <w:abstractNumId w:val="27"/>
  </w:num>
  <w:num w:numId="18">
    <w:abstractNumId w:val="28"/>
  </w:num>
  <w:num w:numId="19">
    <w:abstractNumId w:val="31"/>
  </w:num>
  <w:num w:numId="20">
    <w:abstractNumId w:val="15"/>
  </w:num>
  <w:num w:numId="21">
    <w:abstractNumId w:val="16"/>
  </w:num>
  <w:num w:numId="22">
    <w:abstractNumId w:val="32"/>
  </w:num>
  <w:num w:numId="23">
    <w:abstractNumId w:val="17"/>
  </w:num>
  <w:num w:numId="24">
    <w:abstractNumId w:val="18"/>
  </w:num>
  <w:num w:numId="25">
    <w:abstractNumId w:val="14"/>
  </w:num>
  <w:num w:numId="26">
    <w:abstractNumId w:val="34"/>
  </w:num>
  <w:num w:numId="27">
    <w:abstractNumId w:val="9"/>
  </w:num>
  <w:num w:numId="28">
    <w:abstractNumId w:val="6"/>
  </w:num>
  <w:num w:numId="29">
    <w:abstractNumId w:val="35"/>
  </w:num>
  <w:num w:numId="30">
    <w:abstractNumId w:val="30"/>
  </w:num>
  <w:num w:numId="31">
    <w:abstractNumId w:val="21"/>
  </w:num>
  <w:num w:numId="32">
    <w:abstractNumId w:val="5"/>
  </w:num>
  <w:num w:numId="33">
    <w:abstractNumId w:val="4"/>
  </w:num>
  <w:num w:numId="34">
    <w:abstractNumId w:val="1"/>
  </w:num>
  <w:num w:numId="35">
    <w:abstractNumId w:val="29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E04"/>
    <w:rsid w:val="0003207B"/>
    <w:rsid w:val="000504E5"/>
    <w:rsid w:val="00093EB1"/>
    <w:rsid w:val="000B3586"/>
    <w:rsid w:val="001E5318"/>
    <w:rsid w:val="0025152D"/>
    <w:rsid w:val="00297B88"/>
    <w:rsid w:val="002E4B0E"/>
    <w:rsid w:val="0036214C"/>
    <w:rsid w:val="003937A3"/>
    <w:rsid w:val="004914E8"/>
    <w:rsid w:val="00533B57"/>
    <w:rsid w:val="005E2E22"/>
    <w:rsid w:val="007C2419"/>
    <w:rsid w:val="00806B8D"/>
    <w:rsid w:val="0085695C"/>
    <w:rsid w:val="00886C12"/>
    <w:rsid w:val="008D70B8"/>
    <w:rsid w:val="009133EC"/>
    <w:rsid w:val="00922AAC"/>
    <w:rsid w:val="00982C99"/>
    <w:rsid w:val="00A21ABB"/>
    <w:rsid w:val="00A43111"/>
    <w:rsid w:val="00A62E04"/>
    <w:rsid w:val="00A667D8"/>
    <w:rsid w:val="00A93EF0"/>
    <w:rsid w:val="00AB44B9"/>
    <w:rsid w:val="00B81FA0"/>
    <w:rsid w:val="00C97F25"/>
    <w:rsid w:val="00CE6611"/>
    <w:rsid w:val="00D1567A"/>
    <w:rsid w:val="00D35C86"/>
    <w:rsid w:val="00E02ABB"/>
    <w:rsid w:val="00EA0486"/>
    <w:rsid w:val="00EA7CA2"/>
    <w:rsid w:val="00EE6983"/>
    <w:rsid w:val="00EF5223"/>
    <w:rsid w:val="00F15677"/>
    <w:rsid w:val="00F92979"/>
    <w:rsid w:val="00FC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5C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35C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14E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5C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5C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35C86"/>
  </w:style>
  <w:style w:type="paragraph" w:customStyle="1" w:styleId="c18">
    <w:name w:val="c18"/>
    <w:basedOn w:val="a"/>
    <w:rsid w:val="00D35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35C86"/>
  </w:style>
  <w:style w:type="paragraph" w:customStyle="1" w:styleId="c4">
    <w:name w:val="c4"/>
    <w:basedOn w:val="a"/>
    <w:rsid w:val="00D35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35C86"/>
  </w:style>
  <w:style w:type="character" w:customStyle="1" w:styleId="c34">
    <w:name w:val="c34"/>
    <w:basedOn w:val="a0"/>
    <w:rsid w:val="00D35C86"/>
  </w:style>
  <w:style w:type="character" w:customStyle="1" w:styleId="c13">
    <w:name w:val="c13"/>
    <w:basedOn w:val="a0"/>
    <w:rsid w:val="00D35C86"/>
  </w:style>
  <w:style w:type="paragraph" w:customStyle="1" w:styleId="c15">
    <w:name w:val="c15"/>
    <w:basedOn w:val="a"/>
    <w:rsid w:val="00D35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D35C86"/>
  </w:style>
  <w:style w:type="paragraph" w:customStyle="1" w:styleId="c5">
    <w:name w:val="c5"/>
    <w:basedOn w:val="a"/>
    <w:rsid w:val="00D35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35C86"/>
  </w:style>
  <w:style w:type="paragraph" w:customStyle="1" w:styleId="c8">
    <w:name w:val="c8"/>
    <w:basedOn w:val="a"/>
    <w:rsid w:val="00D35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35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35C86"/>
  </w:style>
  <w:style w:type="character" w:customStyle="1" w:styleId="c61">
    <w:name w:val="c61"/>
    <w:basedOn w:val="a0"/>
    <w:rsid w:val="00D35C86"/>
  </w:style>
  <w:style w:type="character" w:customStyle="1" w:styleId="c24">
    <w:name w:val="c24"/>
    <w:basedOn w:val="a0"/>
    <w:rsid w:val="00D35C86"/>
  </w:style>
  <w:style w:type="paragraph" w:customStyle="1" w:styleId="c1">
    <w:name w:val="c1"/>
    <w:basedOn w:val="a"/>
    <w:rsid w:val="00D35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35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D35C86"/>
  </w:style>
  <w:style w:type="character" w:customStyle="1" w:styleId="c23">
    <w:name w:val="c23"/>
    <w:basedOn w:val="a0"/>
    <w:rsid w:val="00D35C86"/>
  </w:style>
  <w:style w:type="paragraph" w:customStyle="1" w:styleId="c56">
    <w:name w:val="c56"/>
    <w:basedOn w:val="a"/>
    <w:rsid w:val="00D35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35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D35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D35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E6983"/>
    <w:rPr>
      <w:color w:val="0000FF"/>
      <w:u w:val="single"/>
    </w:rPr>
  </w:style>
  <w:style w:type="table" w:styleId="a6">
    <w:name w:val="Table Grid"/>
    <w:basedOn w:val="a1"/>
    <w:uiPriority w:val="39"/>
    <w:rsid w:val="00A21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A0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0486"/>
  </w:style>
  <w:style w:type="paragraph" w:styleId="a9">
    <w:name w:val="footer"/>
    <w:basedOn w:val="a"/>
    <w:link w:val="aa"/>
    <w:uiPriority w:val="99"/>
    <w:unhideWhenUsed/>
    <w:rsid w:val="00EA0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04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5C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35C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14E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5C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5C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35C86"/>
  </w:style>
  <w:style w:type="paragraph" w:customStyle="1" w:styleId="c18">
    <w:name w:val="c18"/>
    <w:basedOn w:val="a"/>
    <w:rsid w:val="00D35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35C86"/>
  </w:style>
  <w:style w:type="paragraph" w:customStyle="1" w:styleId="c4">
    <w:name w:val="c4"/>
    <w:basedOn w:val="a"/>
    <w:rsid w:val="00D35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35C86"/>
  </w:style>
  <w:style w:type="character" w:customStyle="1" w:styleId="c34">
    <w:name w:val="c34"/>
    <w:basedOn w:val="a0"/>
    <w:rsid w:val="00D35C86"/>
  </w:style>
  <w:style w:type="character" w:customStyle="1" w:styleId="c13">
    <w:name w:val="c13"/>
    <w:basedOn w:val="a0"/>
    <w:rsid w:val="00D35C86"/>
  </w:style>
  <w:style w:type="paragraph" w:customStyle="1" w:styleId="c15">
    <w:name w:val="c15"/>
    <w:basedOn w:val="a"/>
    <w:rsid w:val="00D35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D35C86"/>
  </w:style>
  <w:style w:type="paragraph" w:customStyle="1" w:styleId="c5">
    <w:name w:val="c5"/>
    <w:basedOn w:val="a"/>
    <w:rsid w:val="00D35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35C86"/>
  </w:style>
  <w:style w:type="paragraph" w:customStyle="1" w:styleId="c8">
    <w:name w:val="c8"/>
    <w:basedOn w:val="a"/>
    <w:rsid w:val="00D35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35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35C86"/>
  </w:style>
  <w:style w:type="character" w:customStyle="1" w:styleId="c61">
    <w:name w:val="c61"/>
    <w:basedOn w:val="a0"/>
    <w:rsid w:val="00D35C86"/>
  </w:style>
  <w:style w:type="character" w:customStyle="1" w:styleId="c24">
    <w:name w:val="c24"/>
    <w:basedOn w:val="a0"/>
    <w:rsid w:val="00D35C86"/>
  </w:style>
  <w:style w:type="paragraph" w:customStyle="1" w:styleId="c1">
    <w:name w:val="c1"/>
    <w:basedOn w:val="a"/>
    <w:rsid w:val="00D35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35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D35C86"/>
  </w:style>
  <w:style w:type="character" w:customStyle="1" w:styleId="c23">
    <w:name w:val="c23"/>
    <w:basedOn w:val="a0"/>
    <w:rsid w:val="00D35C86"/>
  </w:style>
  <w:style w:type="paragraph" w:customStyle="1" w:styleId="c56">
    <w:name w:val="c56"/>
    <w:basedOn w:val="a"/>
    <w:rsid w:val="00D35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35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D35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D35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E6983"/>
    <w:rPr>
      <w:color w:val="0000FF"/>
      <w:u w:val="single"/>
    </w:rPr>
  </w:style>
  <w:style w:type="table" w:styleId="a6">
    <w:name w:val="Table Grid"/>
    <w:basedOn w:val="a1"/>
    <w:uiPriority w:val="39"/>
    <w:rsid w:val="00A21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A0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0486"/>
  </w:style>
  <w:style w:type="paragraph" w:styleId="a9">
    <w:name w:val="footer"/>
    <w:basedOn w:val="a"/>
    <w:link w:val="aa"/>
    <w:uiPriority w:val="99"/>
    <w:unhideWhenUsed/>
    <w:rsid w:val="00EA0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0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157E6-D332-4897-9604-0D41B6E3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11</Pages>
  <Words>3935</Words>
  <Characters>22431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2222</cp:lastModifiedBy>
  <cp:revision>23</cp:revision>
  <cp:lastPrinted>2021-10-10T11:18:00Z</cp:lastPrinted>
  <dcterms:created xsi:type="dcterms:W3CDTF">2020-09-20T07:58:00Z</dcterms:created>
  <dcterms:modified xsi:type="dcterms:W3CDTF">2021-10-10T11:18:00Z</dcterms:modified>
</cp:coreProperties>
</file>