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53551" w14:textId="37883331" w:rsidR="00615FA1" w:rsidRPr="002A363D" w:rsidRDefault="00615FA1" w:rsidP="00CA6E50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Рабочая программа</w:t>
      </w:r>
    </w:p>
    <w:p w14:paraId="254C7946" w14:textId="3A5364C0" w:rsidR="00615FA1" w:rsidRPr="002A363D" w:rsidRDefault="00615FA1" w:rsidP="00CA6E50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РОДНАЯ ЛИТЕРАТУРА</w:t>
      </w:r>
      <w:r w:rsidR="002331E6" w:rsidRPr="002A363D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(русская)</w:t>
      </w:r>
      <w:r w:rsidR="00401F68" w:rsidRPr="002A36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1D530D9" w14:textId="6895E39D" w:rsidR="00615FA1" w:rsidRPr="002A363D" w:rsidRDefault="00CA6E50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r w:rsidR="00615FA1" w:rsidRPr="002A36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A033EC" w:rsidRPr="002A363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331E6"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BFB412" w14:textId="77777777" w:rsidR="00615FA1" w:rsidRPr="002A363D" w:rsidRDefault="00615FA1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color w:val="000000"/>
          <w:sz w:val="28"/>
          <w:szCs w:val="28"/>
        </w:rPr>
        <w:t>Количество часов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, за которое реализуется рабочая </w:t>
      </w:r>
      <w:r w:rsidR="00586992" w:rsidRPr="002A363D">
        <w:rPr>
          <w:rFonts w:ascii="Times New Roman" w:hAnsi="Times New Roman" w:cs="Times New Roman"/>
          <w:color w:val="000000"/>
          <w:sz w:val="28"/>
          <w:szCs w:val="28"/>
        </w:rPr>
        <w:t>программа:</w:t>
      </w:r>
      <w:r w:rsidR="0010297D"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1E6" w:rsidRPr="002A363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53153" w:rsidRPr="002A363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B06F3"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>час</w:t>
      </w:r>
      <w:r w:rsidR="00C53153" w:rsidRPr="002A36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973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8"/>
        <w:gridCol w:w="1560"/>
        <w:gridCol w:w="1559"/>
        <w:gridCol w:w="1559"/>
        <w:gridCol w:w="1559"/>
        <w:gridCol w:w="1701"/>
      </w:tblGrid>
      <w:tr w:rsidR="00615FA1" w:rsidRPr="002A363D" w14:paraId="6A58A617" w14:textId="77777777" w:rsidTr="00B5332E">
        <w:trPr>
          <w:trHeight w:val="355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BFC11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20DBD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5E547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9918F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200B4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1C67E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</w:tc>
      </w:tr>
      <w:tr w:rsidR="00615FA1" w:rsidRPr="002A363D" w14:paraId="1B2CCAE7" w14:textId="77777777" w:rsidTr="00B5332E">
        <w:trPr>
          <w:trHeight w:val="365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8A3C9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03149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F7A23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D6888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FFEC0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CE152" w14:textId="77777777" w:rsidR="00615FA1" w:rsidRPr="002A363D" w:rsidRDefault="00C53153" w:rsidP="008C7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15FA1" w:rsidRPr="002A363D" w14:paraId="7FAE65E9" w14:textId="77777777" w:rsidTr="00B5332E">
        <w:trPr>
          <w:trHeight w:val="365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0B7AB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2D3FE" w14:textId="77777777" w:rsidR="00615FA1" w:rsidRPr="002A363D" w:rsidRDefault="00CE485E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B8BF1" w14:textId="77777777" w:rsidR="00615FA1" w:rsidRPr="002A363D" w:rsidRDefault="002331E6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48021" w14:textId="77777777" w:rsidR="00615FA1" w:rsidRPr="002A363D" w:rsidRDefault="002331E6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45B31" w14:textId="77777777" w:rsidR="00615FA1" w:rsidRPr="002A363D" w:rsidRDefault="002331E6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B1B2D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FA1" w:rsidRPr="002A363D" w14:paraId="39723B8F" w14:textId="77777777" w:rsidTr="00B5332E">
        <w:trPr>
          <w:trHeight w:val="365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8904E" w14:textId="77777777" w:rsidR="00615FA1" w:rsidRPr="002A363D" w:rsidRDefault="00615FA1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4F97E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44BF7" w14:textId="77777777" w:rsidR="00615FA1" w:rsidRPr="002A363D" w:rsidRDefault="002331E6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F982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A9B3D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230AE" w14:textId="77777777" w:rsidR="00615FA1" w:rsidRPr="002A363D" w:rsidRDefault="00C53153" w:rsidP="00615F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E63A733" w14:textId="77777777" w:rsidR="00615FA1" w:rsidRPr="002A363D" w:rsidRDefault="00615FA1" w:rsidP="00401F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24FF5" w14:textId="77777777" w:rsidR="00615FA1" w:rsidRPr="002A363D" w:rsidRDefault="00615FA1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color w:val="000000"/>
          <w:sz w:val="28"/>
          <w:szCs w:val="28"/>
        </w:rPr>
        <w:t>Программа: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922A5E" w14:textId="39FB9E49" w:rsidR="00AD4B82" w:rsidRPr="002A363D" w:rsidRDefault="002331E6" w:rsidP="002331E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Примерная программа основного общего образования по </w:t>
      </w:r>
      <w:r w:rsidR="002415EF">
        <w:rPr>
          <w:rFonts w:ascii="Times New Roman" w:hAnsi="Times New Roman" w:cs="Times New Roman"/>
          <w:sz w:val="28"/>
          <w:szCs w:val="28"/>
        </w:rPr>
        <w:t>родной литературе (русской). 8 класс</w:t>
      </w:r>
      <w:r w:rsidRPr="002A363D">
        <w:rPr>
          <w:rFonts w:ascii="Times New Roman" w:hAnsi="Times New Roman" w:cs="Times New Roman"/>
          <w:sz w:val="28"/>
          <w:szCs w:val="28"/>
        </w:rPr>
        <w:t xml:space="preserve"> (</w:t>
      </w:r>
      <w:r w:rsidRPr="002A363D">
        <w:rPr>
          <w:rFonts w:ascii="Times New Roman" w:hAnsi="Times New Roman" w:cs="Times New Roman"/>
          <w:bCs/>
          <w:color w:val="231F20"/>
          <w:position w:val="2"/>
          <w:sz w:val="28"/>
          <w:szCs w:val="28"/>
        </w:rPr>
        <w:t xml:space="preserve">одобрена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ешением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color w:val="231F20"/>
          <w:spacing w:val="5"/>
          <w:position w:val="2"/>
          <w:sz w:val="28"/>
          <w:szCs w:val="28"/>
        </w:rPr>
        <w:t>ф</w:t>
      </w:r>
      <w:r w:rsidRPr="002A363D">
        <w:rPr>
          <w:rFonts w:ascii="Times New Roman" w:hAnsi="Times New Roman" w:cs="Times New Roman"/>
          <w:color w:val="231F20"/>
          <w:spacing w:val="-8"/>
          <w:position w:val="2"/>
          <w:sz w:val="28"/>
          <w:szCs w:val="28"/>
        </w:rPr>
        <w:t>е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де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spacing w:val="-1"/>
          <w:position w:val="2"/>
          <w:sz w:val="28"/>
          <w:szCs w:val="28"/>
        </w:rPr>
        <w:t>а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льно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>г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уч</w:t>
      </w:r>
      <w:r w:rsidRPr="002A363D">
        <w:rPr>
          <w:rFonts w:ascii="Times New Roman" w:hAnsi="Times New Roman" w:cs="Times New Roman"/>
          <w:color w:val="231F20"/>
          <w:spacing w:val="3"/>
          <w:position w:val="2"/>
          <w:sz w:val="28"/>
          <w:szCs w:val="28"/>
        </w:rPr>
        <w:t>е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бно-мет</w:t>
      </w:r>
      <w:r w:rsidRPr="002A363D">
        <w:rPr>
          <w:rFonts w:ascii="Times New Roman" w:hAnsi="Times New Roman" w:cs="Times New Roman"/>
          <w:color w:val="231F20"/>
          <w:spacing w:val="-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дичес</w:t>
      </w:r>
      <w:r w:rsidRPr="002A363D">
        <w:rPr>
          <w:rFonts w:ascii="Times New Roman" w:hAnsi="Times New Roman" w:cs="Times New Roman"/>
          <w:color w:val="231F20"/>
          <w:spacing w:val="-6"/>
          <w:position w:val="2"/>
          <w:sz w:val="28"/>
          <w:szCs w:val="28"/>
        </w:rPr>
        <w:t>к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>г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б</w:t>
      </w:r>
      <w:r w:rsidRPr="002A363D">
        <w:rPr>
          <w:rFonts w:ascii="Times New Roman" w:hAnsi="Times New Roman" w:cs="Times New Roman"/>
          <w:color w:val="231F20"/>
          <w:spacing w:val="3"/>
          <w:position w:val="2"/>
          <w:sz w:val="28"/>
          <w:szCs w:val="28"/>
        </w:rPr>
        <w:t>ъ</w:t>
      </w:r>
      <w:r w:rsidRPr="002A363D">
        <w:rPr>
          <w:rFonts w:ascii="Times New Roman" w:hAnsi="Times New Roman" w:cs="Times New Roman"/>
          <w:color w:val="231F20"/>
          <w:spacing w:val="-8"/>
          <w:position w:val="2"/>
          <w:sz w:val="28"/>
          <w:szCs w:val="28"/>
        </w:rPr>
        <w:t>е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 xml:space="preserve">динения по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 xml:space="preserve">бщему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б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а</w:t>
      </w:r>
      <w:r w:rsidRPr="002A363D">
        <w:rPr>
          <w:rFonts w:ascii="Times New Roman" w:hAnsi="Times New Roman" w:cs="Times New Roman"/>
          <w:color w:val="231F20"/>
          <w:spacing w:val="4"/>
          <w:position w:val="2"/>
          <w:sz w:val="28"/>
          <w:szCs w:val="28"/>
        </w:rPr>
        <w:t>з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в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анию П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ото</w:t>
      </w:r>
      <w:r w:rsidRPr="002A363D">
        <w:rPr>
          <w:rFonts w:ascii="Times New Roman" w:hAnsi="Times New Roman" w:cs="Times New Roman"/>
          <w:color w:val="231F20"/>
          <w:spacing w:val="-6"/>
          <w:position w:val="2"/>
          <w:sz w:val="28"/>
          <w:szCs w:val="28"/>
        </w:rPr>
        <w:t>к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 xml:space="preserve">л от 17 сентября 2020 года № 3/20). </w:t>
      </w:r>
      <w:r w:rsidRPr="002A363D">
        <w:rPr>
          <w:rFonts w:ascii="Times New Roman" w:hAnsi="Times New Roman" w:cs="Times New Roman"/>
          <w:sz w:val="28"/>
          <w:szCs w:val="28"/>
        </w:rPr>
        <w:t>«Просвещение».</w:t>
      </w:r>
    </w:p>
    <w:p w14:paraId="5770331D" w14:textId="77777777" w:rsidR="003662A4" w:rsidRPr="002A363D" w:rsidRDefault="007663AD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color w:val="000000"/>
          <w:sz w:val="28"/>
          <w:szCs w:val="28"/>
        </w:rPr>
        <w:t>Учебник:</w:t>
      </w:r>
    </w:p>
    <w:p w14:paraId="0665B448" w14:textId="77777777" w:rsidR="007663AD" w:rsidRPr="002A363D" w:rsidRDefault="007663AD" w:rsidP="00401F6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Александрова О.М. Аристова М.А. Беляева Н.В. </w:t>
      </w:r>
      <w:proofErr w:type="spellStart"/>
      <w:r w:rsidRPr="002A363D">
        <w:rPr>
          <w:rFonts w:ascii="Times New Roman" w:hAnsi="Times New Roman" w:cs="Times New Roman"/>
          <w:sz w:val="28"/>
          <w:szCs w:val="28"/>
        </w:rPr>
        <w:t>Добротина</w:t>
      </w:r>
      <w:proofErr w:type="spellEnd"/>
      <w:r w:rsidRPr="002A363D">
        <w:rPr>
          <w:rFonts w:ascii="Times New Roman" w:hAnsi="Times New Roman" w:cs="Times New Roman"/>
          <w:sz w:val="28"/>
          <w:szCs w:val="28"/>
        </w:rPr>
        <w:t xml:space="preserve"> И.Н. </w:t>
      </w:r>
      <w:proofErr w:type="spellStart"/>
      <w:r w:rsidRPr="002A363D">
        <w:rPr>
          <w:rFonts w:ascii="Times New Roman" w:hAnsi="Times New Roman" w:cs="Times New Roman"/>
          <w:sz w:val="28"/>
          <w:szCs w:val="28"/>
        </w:rPr>
        <w:t>Критарова</w:t>
      </w:r>
      <w:proofErr w:type="spellEnd"/>
      <w:r w:rsidRPr="002A363D">
        <w:rPr>
          <w:rFonts w:ascii="Times New Roman" w:hAnsi="Times New Roman" w:cs="Times New Roman"/>
          <w:sz w:val="28"/>
          <w:szCs w:val="28"/>
        </w:rPr>
        <w:t xml:space="preserve"> Ж.Н. Мухаметшина Р.Ф. Русская родная литература. 8 класс. Учебное пособие для общеобразовательных организаций. «Просвещение», 2021.</w:t>
      </w:r>
    </w:p>
    <w:p w14:paraId="06C1F258" w14:textId="77777777" w:rsidR="00615FA1" w:rsidRPr="002A363D" w:rsidRDefault="00615FA1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color w:val="000000"/>
          <w:sz w:val="28"/>
          <w:szCs w:val="28"/>
        </w:rPr>
        <w:t>Интернет-ресурсы: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15FA1" w:rsidRPr="002A363D" w14:paraId="58D78CB0" w14:textId="77777777" w:rsidTr="00B5332E">
        <w:tc>
          <w:tcPr>
            <w:tcW w:w="9639" w:type="dxa"/>
            <w:shd w:val="clear" w:color="auto" w:fill="auto"/>
          </w:tcPr>
          <w:p w14:paraId="597AD8AF" w14:textId="77777777" w:rsidR="00615FA1" w:rsidRPr="002A363D" w:rsidRDefault="00EF47FB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15FA1" w:rsidRPr="002A363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http://school-collection.edu.ru</w:t>
              </w:r>
            </w:hyperlink>
          </w:p>
        </w:tc>
      </w:tr>
      <w:tr w:rsidR="00615FA1" w:rsidRPr="002A363D" w14:paraId="21C14D3E" w14:textId="77777777" w:rsidTr="00B5332E">
        <w:tc>
          <w:tcPr>
            <w:tcW w:w="9639" w:type="dxa"/>
            <w:shd w:val="clear" w:color="auto" w:fill="auto"/>
          </w:tcPr>
          <w:p w14:paraId="603D10FB" w14:textId="77777777" w:rsidR="00615FA1" w:rsidRPr="002A363D" w:rsidRDefault="00EF47FB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15FA1" w:rsidRPr="002A363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</w:t>
              </w:r>
              <w:r w:rsidR="00615FA1" w:rsidRPr="002A363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gramota</w:t>
              </w:r>
              <w:r w:rsidR="00615FA1" w:rsidRPr="002A363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.ru</w:t>
              </w:r>
            </w:hyperlink>
          </w:p>
        </w:tc>
      </w:tr>
      <w:tr w:rsidR="00615FA1" w:rsidRPr="002A363D" w14:paraId="64531382" w14:textId="77777777" w:rsidTr="00B5332E">
        <w:tc>
          <w:tcPr>
            <w:tcW w:w="9639" w:type="dxa"/>
            <w:shd w:val="clear" w:color="auto" w:fill="auto"/>
          </w:tcPr>
          <w:p w14:paraId="0FBD181F" w14:textId="77777777" w:rsidR="00615FA1" w:rsidRPr="002A363D" w:rsidRDefault="00615FA1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http://www.1september.ru</w:t>
            </w:r>
          </w:p>
        </w:tc>
      </w:tr>
      <w:tr w:rsidR="00615FA1" w:rsidRPr="002A363D" w14:paraId="0C98883A" w14:textId="77777777" w:rsidTr="00B5332E">
        <w:tc>
          <w:tcPr>
            <w:tcW w:w="9639" w:type="dxa"/>
            <w:shd w:val="clear" w:color="auto" w:fill="auto"/>
          </w:tcPr>
          <w:p w14:paraId="62204F8C" w14:textId="77777777" w:rsidR="00615FA1" w:rsidRPr="002A363D" w:rsidRDefault="00615FA1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http://www.ruscorpora.ru</w:t>
            </w:r>
          </w:p>
        </w:tc>
      </w:tr>
    </w:tbl>
    <w:p w14:paraId="5949E3C9" w14:textId="77777777" w:rsidR="00CA6E50" w:rsidRPr="002A363D" w:rsidRDefault="00CA6E50" w:rsidP="001A76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14:paraId="12CAEB85" w14:textId="02B4897D" w:rsidR="009D09D2" w:rsidRPr="002A363D" w:rsidRDefault="00560AFC" w:rsidP="001A76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D09D2" w:rsidRPr="002A363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– 202</w:t>
      </w:r>
      <w:r w:rsidR="009D09D2" w:rsidRPr="002A36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15FA1"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</w:t>
      </w:r>
    </w:p>
    <w:p w14:paraId="0DBA006C" w14:textId="10924D7F" w:rsidR="00615FA1" w:rsidRPr="002A363D" w:rsidRDefault="00615FA1" w:rsidP="002A363D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A363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3AEDE11" w14:textId="77777777" w:rsidR="00615FA1" w:rsidRPr="002A363D" w:rsidRDefault="00615FA1" w:rsidP="00484F0D">
      <w:pPr>
        <w:pStyle w:val="a8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2A363D">
        <w:rPr>
          <w:sz w:val="28"/>
          <w:szCs w:val="28"/>
        </w:rPr>
        <w:t>Рабочая программа по «Русско</w:t>
      </w:r>
      <w:r w:rsidR="00586992" w:rsidRPr="002A363D">
        <w:rPr>
          <w:sz w:val="28"/>
          <w:szCs w:val="28"/>
        </w:rPr>
        <w:t>й</w:t>
      </w:r>
      <w:r w:rsidRPr="002A363D">
        <w:rPr>
          <w:sz w:val="28"/>
          <w:szCs w:val="28"/>
        </w:rPr>
        <w:t xml:space="preserve"> родно</w:t>
      </w:r>
      <w:r w:rsidR="00586992" w:rsidRPr="002A363D">
        <w:rPr>
          <w:sz w:val="28"/>
          <w:szCs w:val="28"/>
        </w:rPr>
        <w:t>й</w:t>
      </w:r>
      <w:r w:rsidRPr="002A363D">
        <w:rPr>
          <w:sz w:val="28"/>
          <w:szCs w:val="28"/>
        </w:rPr>
        <w:t xml:space="preserve"> </w:t>
      </w:r>
      <w:r w:rsidR="00586992" w:rsidRPr="002A363D">
        <w:rPr>
          <w:sz w:val="28"/>
          <w:szCs w:val="28"/>
        </w:rPr>
        <w:t>литературе</w:t>
      </w:r>
      <w:r w:rsidRPr="002A363D">
        <w:rPr>
          <w:sz w:val="28"/>
          <w:szCs w:val="28"/>
        </w:rPr>
        <w:t xml:space="preserve">» для </w:t>
      </w:r>
      <w:r w:rsidR="00A033EC" w:rsidRPr="002A363D">
        <w:rPr>
          <w:sz w:val="28"/>
          <w:szCs w:val="28"/>
        </w:rPr>
        <w:t>8</w:t>
      </w:r>
      <w:r w:rsidRPr="002A363D">
        <w:rPr>
          <w:sz w:val="28"/>
          <w:szCs w:val="28"/>
        </w:rPr>
        <w:t xml:space="preserve"> класса </w:t>
      </w:r>
      <w:r w:rsidR="00B4513B" w:rsidRPr="002A363D">
        <w:rPr>
          <w:sz w:val="28"/>
          <w:szCs w:val="28"/>
        </w:rPr>
        <w:t xml:space="preserve"> </w:t>
      </w:r>
      <w:r w:rsidRPr="002A363D">
        <w:rPr>
          <w:b/>
          <w:sz w:val="28"/>
          <w:szCs w:val="28"/>
        </w:rPr>
        <w:t xml:space="preserve">составлена на основе </w:t>
      </w:r>
      <w:r w:rsidRPr="002A363D">
        <w:rPr>
          <w:sz w:val="28"/>
          <w:szCs w:val="28"/>
        </w:rPr>
        <w:t>следующих документов:</w:t>
      </w:r>
    </w:p>
    <w:p w14:paraId="5689F9CE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Федеральный закон от 29.12.2012 №273-Ф3 «Об образовании в Российской Федерации» с учётом изменений, внесённых Приказом Минпросвещения от 31.07.2020 №304 (в редакции от 02.07.2021).</w:t>
      </w:r>
    </w:p>
    <w:p w14:paraId="0641468E" w14:textId="77777777" w:rsidR="008E690E" w:rsidRPr="002A363D" w:rsidRDefault="008E690E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«Стратегия государственной национальной политики Российской Федерации на период до 2025 года», утвержденная указом Президента Российской Федерации от 19 декабря 2012 года № 1666. </w:t>
      </w:r>
    </w:p>
    <w:p w14:paraId="113C6C96" w14:textId="77777777" w:rsidR="008E690E" w:rsidRPr="002A363D" w:rsidRDefault="008E690E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№ 1807-1 «О языках народов Российской Федерации».</w:t>
      </w:r>
    </w:p>
    <w:p w14:paraId="69B14B4C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before="100" w:after="100" w:line="240" w:lineRule="auto"/>
        <w:ind w:left="426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proofErr w:type="spellStart"/>
      <w:r w:rsidRPr="002A363D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2021 года).</w:t>
      </w:r>
    </w:p>
    <w:p w14:paraId="51A28271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before="100" w:after="100" w:line="240" w:lineRule="auto"/>
        <w:ind w:left="426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общего, основного общего и среднего общего образования» (распространяется на правоотношения с 1 сентября 2021 года).</w:t>
      </w:r>
    </w:p>
    <w:p w14:paraId="62730F1A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A36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Приказ Министерства просвещения РФ от 20 мая 2020 г. N 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(в редакции  Приказа Минпросвещения от 23.12.2020 № 766).</w:t>
      </w:r>
    </w:p>
    <w:p w14:paraId="7317416B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A36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Приказов Минобрнауки России от 29.12.2014 № 1644, от 31.12.2015 № 1577, приказа Минпросвещения России от 11.12.2020 № 712).</w:t>
      </w:r>
    </w:p>
    <w:p w14:paraId="5E359211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2A363D">
        <w:rPr>
          <w:rFonts w:ascii="Times New Roman" w:hAnsi="Times New Roman" w:cs="Times New Roman"/>
          <w:spacing w:val="-1"/>
          <w:sz w:val="28"/>
          <w:szCs w:val="28"/>
        </w:rPr>
        <w:t>Примерная основная образовательная программа основного</w:t>
      </w:r>
      <w:r w:rsidRPr="002A363D">
        <w:rPr>
          <w:rFonts w:ascii="Times New Roman" w:hAnsi="Times New Roman" w:cs="Times New Roman"/>
          <w:spacing w:val="-3"/>
          <w:sz w:val="28"/>
          <w:szCs w:val="28"/>
        </w:rPr>
        <w:t xml:space="preserve"> общего образования</w:t>
      </w:r>
      <w:r w:rsidRPr="002A363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spacing w:val="-3"/>
          <w:sz w:val="28"/>
          <w:szCs w:val="28"/>
        </w:rPr>
        <w:t>(одобрена федеральным учебно-методическим объединением по общему образованию, протокол заседания от 08.04.2015, протокол №1/15 (в редакции протокола № 1/20 от 04.02.2020).</w:t>
      </w:r>
      <w:proofErr w:type="gramEnd"/>
    </w:p>
    <w:p w14:paraId="48317B1B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426"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Cs/>
          <w:sz w:val="28"/>
          <w:szCs w:val="28"/>
        </w:rPr>
        <w:t xml:space="preserve">Примерная программа воспитания в соответствии с ФГОС общего образования (одобрена </w:t>
      </w:r>
      <w:r w:rsidRPr="002A363D">
        <w:rPr>
          <w:rFonts w:ascii="Times New Roman" w:eastAsia="Calibri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образованию, протокол от 2 июня 2020 г. № 2/20).</w:t>
      </w:r>
    </w:p>
    <w:p w14:paraId="2D4C87FC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A363D">
        <w:rPr>
          <w:rFonts w:ascii="Times New Roman" w:hAnsi="Times New Roman" w:cs="Times New Roman"/>
          <w:spacing w:val="-3"/>
          <w:sz w:val="28"/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6C09ABD5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A363D">
        <w:rPr>
          <w:rFonts w:ascii="Times New Roman" w:hAnsi="Times New Roman" w:cs="Times New Roman"/>
          <w:spacing w:val="-3"/>
          <w:sz w:val="28"/>
          <w:szCs w:val="28"/>
        </w:rPr>
        <w:t>Постановление Главного государственного санитарного врача России от 30.06.2020 № 16 « 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(действует до 01.01.2022).</w:t>
      </w:r>
    </w:p>
    <w:p w14:paraId="4A11E9B0" w14:textId="77777777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A363D">
        <w:rPr>
          <w:rFonts w:ascii="Times New Roman" w:hAnsi="Times New Roman" w:cs="Times New Roman"/>
          <w:spacing w:val="-3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№2 «Об утверждении 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C3EE094" w14:textId="77777777" w:rsidR="008E690E" w:rsidRPr="002A363D" w:rsidRDefault="00A05525" w:rsidP="0092513E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«Концепция преподавания родных языков народов Российской Федерации», утверждённая на коллегии Минпросвещения России 1 октября 2019 года</w:t>
      </w:r>
      <w:r w:rsidR="008E690E" w:rsidRPr="002A363D">
        <w:rPr>
          <w:rFonts w:ascii="Times New Roman" w:hAnsi="Times New Roman" w:cs="Times New Roman"/>
          <w:sz w:val="28"/>
          <w:szCs w:val="28"/>
        </w:rPr>
        <w:t>.</w:t>
      </w:r>
      <w:r w:rsidRPr="002A3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A46DD" w14:textId="77777777" w:rsidR="00A05525" w:rsidRPr="002A363D" w:rsidRDefault="00A05525" w:rsidP="0092513E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образования, утверждённая приказом </w:t>
      </w:r>
      <w:r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от 31.08.2021 № 460 .</w:t>
      </w:r>
    </w:p>
    <w:p w14:paraId="6DBD4F7E" w14:textId="3F4B4338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на 2021-2022 учебный год, утверждённый приказом директора от 31.08.2021 </w:t>
      </w:r>
    </w:p>
    <w:p w14:paraId="129F925C" w14:textId="6B738432" w:rsidR="00A05525" w:rsidRPr="002A363D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рабочей программе </w:t>
      </w:r>
      <w:r w:rsidR="00CA6E50"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«ТУШИЛОВСКАЯ </w:t>
      </w:r>
      <w:proofErr w:type="spellStart"/>
      <w:r w:rsidR="00CA6E50"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>ООШ</w:t>
      </w:r>
      <w:proofErr w:type="gramStart"/>
      <w:r w:rsidR="00CA6E50"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>тверждённое</w:t>
      </w:r>
      <w:proofErr w:type="spellEnd"/>
      <w:r w:rsidRPr="002A3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директора </w:t>
      </w:r>
    </w:p>
    <w:p w14:paraId="3E77F528" w14:textId="556EC401" w:rsidR="00484F0D" w:rsidRPr="002A363D" w:rsidRDefault="00A05525" w:rsidP="00CA6E50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Cs/>
          <w:color w:val="000000"/>
          <w:sz w:val="28"/>
          <w:szCs w:val="28"/>
        </w:rPr>
        <w:t>Положение об организации образовательного процесса с использованием электронного обучения и дистанционных образовательных технологий, утверждённое приказом директора от 26.03.2020 №180.</w:t>
      </w:r>
    </w:p>
    <w:p w14:paraId="57B3C5EB" w14:textId="77777777" w:rsidR="002A363D" w:rsidRDefault="002A363D" w:rsidP="002A363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99F42" w14:textId="77777777" w:rsidR="002A363D" w:rsidRPr="002A363D" w:rsidRDefault="002A363D" w:rsidP="002A363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4E3B7" w14:textId="77777777" w:rsidR="00615FA1" w:rsidRPr="002A363D" w:rsidRDefault="00615FA1" w:rsidP="00484F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p w14:paraId="25A09157" w14:textId="77777777" w:rsidR="008E690E" w:rsidRPr="002A363D" w:rsidRDefault="008E690E" w:rsidP="008E690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lastRenderedPageBreak/>
        <w:t>Программа:</w:t>
      </w:r>
    </w:p>
    <w:p w14:paraId="0B87EE71" w14:textId="7FDC2E75" w:rsidR="008E690E" w:rsidRPr="002A363D" w:rsidRDefault="008E690E" w:rsidP="008E690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Примерная программа основного общего образования по родной литературе (ру</w:t>
      </w:r>
      <w:r w:rsidR="00CA6E50" w:rsidRPr="002A363D">
        <w:rPr>
          <w:rFonts w:ascii="Times New Roman" w:hAnsi="Times New Roman" w:cs="Times New Roman"/>
          <w:sz w:val="28"/>
          <w:szCs w:val="28"/>
        </w:rPr>
        <w:t>сской). 8класс</w:t>
      </w:r>
      <w:r w:rsidRPr="002A363D">
        <w:rPr>
          <w:rFonts w:ascii="Times New Roman" w:hAnsi="Times New Roman" w:cs="Times New Roman"/>
          <w:sz w:val="28"/>
          <w:szCs w:val="28"/>
        </w:rPr>
        <w:t xml:space="preserve"> (</w:t>
      </w:r>
      <w:r w:rsidRPr="002A363D">
        <w:rPr>
          <w:rFonts w:ascii="Times New Roman" w:hAnsi="Times New Roman" w:cs="Times New Roman"/>
          <w:bCs/>
          <w:color w:val="231F20"/>
          <w:position w:val="2"/>
          <w:sz w:val="28"/>
          <w:szCs w:val="28"/>
        </w:rPr>
        <w:t xml:space="preserve">одобрена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ешением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color w:val="231F20"/>
          <w:spacing w:val="5"/>
          <w:position w:val="2"/>
          <w:sz w:val="28"/>
          <w:szCs w:val="28"/>
        </w:rPr>
        <w:t>ф</w:t>
      </w:r>
      <w:r w:rsidRPr="002A363D">
        <w:rPr>
          <w:rFonts w:ascii="Times New Roman" w:hAnsi="Times New Roman" w:cs="Times New Roman"/>
          <w:color w:val="231F20"/>
          <w:spacing w:val="-8"/>
          <w:position w:val="2"/>
          <w:sz w:val="28"/>
          <w:szCs w:val="28"/>
        </w:rPr>
        <w:t>е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де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spacing w:val="-1"/>
          <w:position w:val="2"/>
          <w:sz w:val="28"/>
          <w:szCs w:val="28"/>
        </w:rPr>
        <w:t>а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льно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>г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уч</w:t>
      </w:r>
      <w:r w:rsidRPr="002A363D">
        <w:rPr>
          <w:rFonts w:ascii="Times New Roman" w:hAnsi="Times New Roman" w:cs="Times New Roman"/>
          <w:color w:val="231F20"/>
          <w:spacing w:val="3"/>
          <w:position w:val="2"/>
          <w:sz w:val="28"/>
          <w:szCs w:val="28"/>
        </w:rPr>
        <w:t>е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бно-мет</w:t>
      </w:r>
      <w:r w:rsidRPr="002A363D">
        <w:rPr>
          <w:rFonts w:ascii="Times New Roman" w:hAnsi="Times New Roman" w:cs="Times New Roman"/>
          <w:color w:val="231F20"/>
          <w:spacing w:val="-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дичес</w:t>
      </w:r>
      <w:r w:rsidRPr="002A363D">
        <w:rPr>
          <w:rFonts w:ascii="Times New Roman" w:hAnsi="Times New Roman" w:cs="Times New Roman"/>
          <w:color w:val="231F20"/>
          <w:spacing w:val="-6"/>
          <w:position w:val="2"/>
          <w:sz w:val="28"/>
          <w:szCs w:val="28"/>
        </w:rPr>
        <w:t>к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>г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б</w:t>
      </w:r>
      <w:r w:rsidRPr="002A363D">
        <w:rPr>
          <w:rFonts w:ascii="Times New Roman" w:hAnsi="Times New Roman" w:cs="Times New Roman"/>
          <w:color w:val="231F20"/>
          <w:spacing w:val="3"/>
          <w:position w:val="2"/>
          <w:sz w:val="28"/>
          <w:szCs w:val="28"/>
        </w:rPr>
        <w:t>ъ</w:t>
      </w:r>
      <w:r w:rsidRPr="002A363D">
        <w:rPr>
          <w:rFonts w:ascii="Times New Roman" w:hAnsi="Times New Roman" w:cs="Times New Roman"/>
          <w:color w:val="231F20"/>
          <w:spacing w:val="-8"/>
          <w:position w:val="2"/>
          <w:sz w:val="28"/>
          <w:szCs w:val="28"/>
        </w:rPr>
        <w:t>е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 xml:space="preserve">динения по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 xml:space="preserve">бщему 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б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а</w:t>
      </w:r>
      <w:r w:rsidRPr="002A363D">
        <w:rPr>
          <w:rFonts w:ascii="Times New Roman" w:hAnsi="Times New Roman" w:cs="Times New Roman"/>
          <w:color w:val="231F20"/>
          <w:spacing w:val="4"/>
          <w:position w:val="2"/>
          <w:sz w:val="28"/>
          <w:szCs w:val="28"/>
        </w:rPr>
        <w:t>з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в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анию П</w:t>
      </w:r>
      <w:r w:rsidRPr="002A363D">
        <w:rPr>
          <w:rFonts w:ascii="Times New Roman" w:hAnsi="Times New Roman" w:cs="Times New Roman"/>
          <w:color w:val="231F20"/>
          <w:spacing w:val="6"/>
          <w:position w:val="2"/>
          <w:sz w:val="28"/>
          <w:szCs w:val="28"/>
        </w:rPr>
        <w:t>р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>ото</w:t>
      </w:r>
      <w:r w:rsidRPr="002A363D">
        <w:rPr>
          <w:rFonts w:ascii="Times New Roman" w:hAnsi="Times New Roman" w:cs="Times New Roman"/>
          <w:color w:val="231F20"/>
          <w:spacing w:val="-6"/>
          <w:position w:val="2"/>
          <w:sz w:val="28"/>
          <w:szCs w:val="28"/>
        </w:rPr>
        <w:t>к</w:t>
      </w:r>
      <w:r w:rsidRPr="002A363D">
        <w:rPr>
          <w:rFonts w:ascii="Times New Roman" w:hAnsi="Times New Roman" w:cs="Times New Roman"/>
          <w:color w:val="231F20"/>
          <w:spacing w:val="-3"/>
          <w:position w:val="2"/>
          <w:sz w:val="28"/>
          <w:szCs w:val="28"/>
        </w:rPr>
        <w:t>о</w:t>
      </w:r>
      <w:r w:rsidRPr="002A363D">
        <w:rPr>
          <w:rFonts w:ascii="Times New Roman" w:hAnsi="Times New Roman" w:cs="Times New Roman"/>
          <w:color w:val="231F20"/>
          <w:position w:val="2"/>
          <w:sz w:val="28"/>
          <w:szCs w:val="28"/>
        </w:rPr>
        <w:t xml:space="preserve">л от 17 сентября 2020 года № 3/20). </w:t>
      </w:r>
      <w:r w:rsidR="002A363D">
        <w:rPr>
          <w:rFonts w:ascii="Times New Roman" w:hAnsi="Times New Roman" w:cs="Times New Roman"/>
          <w:sz w:val="28"/>
          <w:szCs w:val="28"/>
        </w:rPr>
        <w:t>«Просвещение».</w:t>
      </w:r>
    </w:p>
    <w:p w14:paraId="78D3172D" w14:textId="77777777" w:rsidR="008E690E" w:rsidRPr="002A363D" w:rsidRDefault="008E690E" w:rsidP="008E690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Реализуется УМК:</w:t>
      </w:r>
    </w:p>
    <w:p w14:paraId="3B7407D7" w14:textId="3430B079" w:rsidR="008E690E" w:rsidRPr="002A363D" w:rsidRDefault="008E690E" w:rsidP="00CA6E5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Александрова О.М. Аристова М.А. Беляева Н.В. </w:t>
      </w:r>
      <w:proofErr w:type="spellStart"/>
      <w:r w:rsidRPr="002A363D">
        <w:rPr>
          <w:rFonts w:ascii="Times New Roman" w:hAnsi="Times New Roman" w:cs="Times New Roman"/>
          <w:sz w:val="28"/>
          <w:szCs w:val="28"/>
        </w:rPr>
        <w:t>Добротина</w:t>
      </w:r>
      <w:proofErr w:type="spellEnd"/>
      <w:r w:rsidRPr="002A363D">
        <w:rPr>
          <w:rFonts w:ascii="Times New Roman" w:hAnsi="Times New Roman" w:cs="Times New Roman"/>
          <w:sz w:val="28"/>
          <w:szCs w:val="28"/>
        </w:rPr>
        <w:t xml:space="preserve"> И.Н. </w:t>
      </w:r>
      <w:proofErr w:type="spellStart"/>
      <w:r w:rsidRPr="002A363D">
        <w:rPr>
          <w:rFonts w:ascii="Times New Roman" w:hAnsi="Times New Roman" w:cs="Times New Roman"/>
          <w:sz w:val="28"/>
          <w:szCs w:val="28"/>
        </w:rPr>
        <w:t>Критарова</w:t>
      </w:r>
      <w:proofErr w:type="spellEnd"/>
      <w:r w:rsidRPr="002A363D">
        <w:rPr>
          <w:rFonts w:ascii="Times New Roman" w:hAnsi="Times New Roman" w:cs="Times New Roman"/>
          <w:sz w:val="28"/>
          <w:szCs w:val="28"/>
        </w:rPr>
        <w:t xml:space="preserve"> Ж.Н. Мухаметшина Р.Ф. Русская родная литература. 8 класс. Учебное пособие для общеобразовательных организаций. «Просвещение», 2021.</w:t>
      </w:r>
    </w:p>
    <w:p w14:paraId="4156B6BA" w14:textId="77777777" w:rsidR="002A363D" w:rsidRDefault="00167AC1" w:rsidP="002A363D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color w:val="231F20"/>
          <w:position w:val="2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Роль предмета в Учебном плане.</w:t>
      </w:r>
    </w:p>
    <w:p w14:paraId="389A8146" w14:textId="36ACC534" w:rsidR="009D09D2" w:rsidRPr="002A363D" w:rsidRDefault="009D09D2" w:rsidP="002A363D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color w:val="231F20"/>
          <w:position w:val="2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14:paraId="1A5E19BF" w14:textId="77777777" w:rsidR="009D09D2" w:rsidRPr="002A363D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Как часть предметной области «Родной язык и родная литература» учебный предмет </w:t>
      </w:r>
      <w:r w:rsidRPr="002A363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2A36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A363D">
        <w:rPr>
          <w:rFonts w:ascii="Times New Roman" w:hAnsi="Times New Roman"/>
          <w:sz w:val="28"/>
          <w:szCs w:val="28"/>
        </w:rPr>
        <w:t xml:space="preserve">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</w:t>
      </w:r>
    </w:p>
    <w:p w14:paraId="270E7A85" w14:textId="77777777" w:rsidR="009D09D2" w:rsidRPr="002A363D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Содержание курса </w:t>
      </w:r>
      <w:r w:rsidRPr="002A363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2A36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A363D">
        <w:rPr>
          <w:rFonts w:ascii="Times New Roman" w:hAnsi="Times New Roman"/>
          <w:sz w:val="28"/>
          <w:szCs w:val="28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2A363D">
        <w:rPr>
          <w:rFonts w:ascii="Times New Roman" w:hAnsi="Times New Roman"/>
          <w:bCs/>
          <w:iCs/>
          <w:sz w:val="28"/>
          <w:szCs w:val="28"/>
        </w:rPr>
        <w:t>«Родная (русская) литература»</w:t>
      </w:r>
      <w:r w:rsidRPr="002A36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A363D">
        <w:rPr>
          <w:rFonts w:ascii="Times New Roman" w:hAnsi="Times New Roman"/>
          <w:sz w:val="28"/>
          <w:szCs w:val="28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14:paraId="717F1AC1" w14:textId="77777777" w:rsidR="009D09D2" w:rsidRPr="002A363D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63D">
        <w:rPr>
          <w:rFonts w:ascii="Times New Roman" w:hAnsi="Times New Roman"/>
          <w:sz w:val="28"/>
          <w:szCs w:val="28"/>
        </w:rPr>
        <w:t xml:space="preserve">Содержание программы по родной русской литературе </w:t>
      </w:r>
      <w:r w:rsidRPr="002A363D">
        <w:rPr>
          <w:rFonts w:ascii="Times New Roman" w:hAnsi="Times New Roman"/>
          <w:b/>
          <w:sz w:val="28"/>
          <w:szCs w:val="28"/>
        </w:rPr>
        <w:t>не включает</w:t>
      </w:r>
      <w:r w:rsidRPr="002A363D">
        <w:rPr>
          <w:rFonts w:ascii="Times New Roman" w:hAnsi="Times New Roman"/>
          <w:sz w:val="28"/>
          <w:szCs w:val="28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</w:t>
      </w:r>
      <w:r w:rsidRPr="002A363D">
        <w:rPr>
          <w:rFonts w:ascii="Times New Roman" w:hAnsi="Times New Roman"/>
          <w:i/>
          <w:sz w:val="28"/>
          <w:szCs w:val="28"/>
        </w:rPr>
        <w:t xml:space="preserve"> </w:t>
      </w:r>
      <w:r w:rsidRPr="002A363D">
        <w:rPr>
          <w:rFonts w:ascii="Times New Roman" w:hAnsi="Times New Roman"/>
          <w:sz w:val="28"/>
          <w:szCs w:val="28"/>
        </w:rPr>
        <w:t xml:space="preserve">которые могут быть включены в проблемно-тематические блоки в соответствии со спецификой курса. </w:t>
      </w:r>
      <w:proofErr w:type="gramEnd"/>
    </w:p>
    <w:p w14:paraId="3432412B" w14:textId="77777777" w:rsidR="009D09D2" w:rsidRPr="002A363D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A363D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2A363D">
        <w:rPr>
          <w:rFonts w:ascii="Times New Roman" w:hAnsi="Times New Roman"/>
          <w:sz w:val="28"/>
          <w:szCs w:val="28"/>
        </w:rPr>
        <w:t>родной</w:t>
      </w:r>
      <w:r w:rsidRPr="002A363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2A363D">
        <w:rPr>
          <w:rFonts w:ascii="Times New Roman" w:hAnsi="Times New Roman"/>
          <w:sz w:val="28"/>
          <w:szCs w:val="28"/>
          <w:shd w:val="clear" w:color="auto" w:fill="FFFFFF"/>
        </w:rPr>
        <w:t xml:space="preserve">русской литературы направлен на формирование представлений о родной литературе </w:t>
      </w:r>
      <w:r w:rsidRPr="002A363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</w:t>
      </w:r>
      <w:proofErr w:type="gramEnd"/>
    </w:p>
    <w:p w14:paraId="06FAED8F" w14:textId="77777777" w:rsidR="009D09D2" w:rsidRPr="002A363D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A363D">
        <w:rPr>
          <w:rFonts w:ascii="Times New Roman" w:hAnsi="Times New Roman"/>
          <w:sz w:val="28"/>
          <w:szCs w:val="28"/>
          <w:shd w:val="clear" w:color="auto" w:fill="FFFFFF"/>
        </w:rPr>
        <w:t xml:space="preserve">Изучение предмета </w:t>
      </w:r>
      <w:r w:rsidRPr="002A363D">
        <w:rPr>
          <w:rFonts w:ascii="Times New Roman" w:hAnsi="Times New Roman"/>
          <w:sz w:val="28"/>
          <w:szCs w:val="28"/>
        </w:rPr>
        <w:t>«</w:t>
      </w:r>
      <w:r w:rsidRPr="002A363D">
        <w:rPr>
          <w:rFonts w:ascii="Times New Roman" w:hAnsi="Times New Roman"/>
          <w:bCs/>
          <w:sz w:val="28"/>
          <w:szCs w:val="28"/>
        </w:rPr>
        <w:t>Родная</w:t>
      </w:r>
      <w:r w:rsidRPr="002A363D">
        <w:rPr>
          <w:rFonts w:ascii="Times New Roman" w:hAnsi="Times New Roman"/>
          <w:sz w:val="28"/>
          <w:szCs w:val="28"/>
        </w:rPr>
        <w:t xml:space="preserve"> литература (русская)» </w:t>
      </w:r>
      <w:r w:rsidRPr="002A363D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 обеспечить достижение следующих </w:t>
      </w:r>
      <w:r w:rsidRPr="002A363D">
        <w:rPr>
          <w:rFonts w:ascii="Times New Roman" w:hAnsi="Times New Roman"/>
          <w:b/>
          <w:sz w:val="28"/>
          <w:szCs w:val="28"/>
          <w:shd w:val="clear" w:color="auto" w:fill="FFFFFF"/>
        </w:rPr>
        <w:t>целей:</w:t>
      </w:r>
    </w:p>
    <w:p w14:paraId="63783FBE" w14:textId="77777777" w:rsidR="009D09D2" w:rsidRPr="002A363D" w:rsidRDefault="009D09D2" w:rsidP="008E690E">
      <w:pPr>
        <w:pStyle w:val="a5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14:paraId="17325017" w14:textId="77777777" w:rsidR="009D09D2" w:rsidRPr="002A363D" w:rsidRDefault="009D09D2" w:rsidP="008E690E">
      <w:pPr>
        <w:pStyle w:val="a5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14:paraId="003743B2" w14:textId="77777777" w:rsidR="009D09D2" w:rsidRPr="002A363D" w:rsidRDefault="009D09D2" w:rsidP="008E690E">
      <w:pPr>
        <w:pStyle w:val="a5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14:paraId="632CC620" w14:textId="77777777" w:rsidR="009D09D2" w:rsidRPr="002A363D" w:rsidRDefault="009D09D2" w:rsidP="008E690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14:paraId="47B997E3" w14:textId="77777777" w:rsidR="009D09D2" w:rsidRPr="002A363D" w:rsidRDefault="009D09D2" w:rsidP="009D09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Учебный предмет «Родная литература (русская)» направлен на решение </w:t>
      </w:r>
      <w:r w:rsidRPr="002A363D">
        <w:rPr>
          <w:rFonts w:ascii="Times New Roman" w:eastAsia="Times New Roman" w:hAnsi="Times New Roman"/>
          <w:sz w:val="28"/>
          <w:szCs w:val="28"/>
        </w:rPr>
        <w:t xml:space="preserve">следующих </w:t>
      </w:r>
      <w:r w:rsidRPr="002A363D">
        <w:rPr>
          <w:rFonts w:ascii="Times New Roman" w:eastAsia="Times New Roman" w:hAnsi="Times New Roman"/>
          <w:b/>
          <w:sz w:val="28"/>
          <w:szCs w:val="28"/>
        </w:rPr>
        <w:t>задач:</w:t>
      </w:r>
    </w:p>
    <w:p w14:paraId="3604B4A9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14:paraId="6D937F06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 xml:space="preserve">осознание роли </w:t>
      </w:r>
      <w:r w:rsidRPr="002A363D">
        <w:rPr>
          <w:rFonts w:ascii="Times New Roman" w:hAnsi="Times New Roman"/>
          <w:sz w:val="28"/>
          <w:szCs w:val="28"/>
        </w:rPr>
        <w:t>родной</w:t>
      </w:r>
      <w:r w:rsidRPr="002A363D">
        <w:rPr>
          <w:rFonts w:ascii="Times New Roman" w:eastAsia="Times New Roman" w:hAnsi="Times New Roman"/>
          <w:color w:val="00B050"/>
          <w:spacing w:val="2"/>
          <w:sz w:val="28"/>
          <w:szCs w:val="28"/>
        </w:rPr>
        <w:t xml:space="preserve"> </w:t>
      </w:r>
      <w:r w:rsidRPr="002A363D">
        <w:rPr>
          <w:rFonts w:ascii="Times New Roman" w:eastAsia="Times New Roman" w:hAnsi="Times New Roman"/>
          <w:spacing w:val="2"/>
          <w:sz w:val="28"/>
          <w:szCs w:val="28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14:paraId="4E7CFBE5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>выявление взаимосвязи родной русской литературы с  отечественной историей, формирование представлений 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14:paraId="2BD85DA1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 xml:space="preserve">получение знаний о </w:t>
      </w:r>
      <w:r w:rsidRPr="002A363D">
        <w:rPr>
          <w:rFonts w:ascii="Times New Roman" w:hAnsi="Times New Roman"/>
          <w:sz w:val="28"/>
          <w:szCs w:val="28"/>
        </w:rPr>
        <w:t>родной</w:t>
      </w:r>
      <w:r w:rsidRPr="002A363D">
        <w:rPr>
          <w:rFonts w:ascii="Times New Roman" w:eastAsia="Times New Roman" w:hAnsi="Times New Roman"/>
          <w:color w:val="00B050"/>
          <w:spacing w:val="2"/>
          <w:sz w:val="28"/>
          <w:szCs w:val="28"/>
        </w:rPr>
        <w:t xml:space="preserve"> </w:t>
      </w:r>
      <w:r w:rsidRPr="002A363D">
        <w:rPr>
          <w:rFonts w:ascii="Times New Roman" w:eastAsia="Times New Roman" w:hAnsi="Times New Roman"/>
          <w:spacing w:val="2"/>
          <w:sz w:val="28"/>
          <w:szCs w:val="28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14:paraId="268CB05F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 xml:space="preserve">выявление культурных и нравственных смыслов, заложенных в </w:t>
      </w:r>
      <w:r w:rsidRPr="002A363D">
        <w:rPr>
          <w:rFonts w:ascii="Times New Roman" w:hAnsi="Times New Roman"/>
          <w:sz w:val="28"/>
          <w:szCs w:val="28"/>
        </w:rPr>
        <w:t>родной</w:t>
      </w:r>
      <w:r w:rsidRPr="002A363D">
        <w:rPr>
          <w:rFonts w:ascii="Times New Roman" w:eastAsia="Times New Roman" w:hAnsi="Times New Roman"/>
          <w:color w:val="00B050"/>
          <w:spacing w:val="2"/>
          <w:sz w:val="28"/>
          <w:szCs w:val="28"/>
        </w:rPr>
        <w:t xml:space="preserve"> </w:t>
      </w:r>
      <w:r w:rsidRPr="002A363D">
        <w:rPr>
          <w:rFonts w:ascii="Times New Roman" w:eastAsia="Times New Roman" w:hAnsi="Times New Roman"/>
          <w:spacing w:val="2"/>
          <w:sz w:val="28"/>
          <w:szCs w:val="28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14:paraId="7E56FFE7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 xml:space="preserve">формирование опыта общения с произведениями </w:t>
      </w:r>
      <w:r w:rsidRPr="002A363D">
        <w:rPr>
          <w:rFonts w:ascii="Times New Roman" w:hAnsi="Times New Roman"/>
          <w:sz w:val="28"/>
          <w:szCs w:val="28"/>
        </w:rPr>
        <w:t>родной</w:t>
      </w:r>
      <w:r w:rsidRPr="002A363D">
        <w:rPr>
          <w:rFonts w:ascii="Times New Roman" w:eastAsia="Times New Roman" w:hAnsi="Times New Roman"/>
          <w:color w:val="00B050"/>
          <w:spacing w:val="2"/>
          <w:sz w:val="28"/>
          <w:szCs w:val="28"/>
        </w:rPr>
        <w:t xml:space="preserve"> </w:t>
      </w:r>
      <w:r w:rsidRPr="002A363D">
        <w:rPr>
          <w:rFonts w:ascii="Times New Roman" w:eastAsia="Times New Roman" w:hAnsi="Times New Roman"/>
          <w:spacing w:val="2"/>
          <w:sz w:val="28"/>
          <w:szCs w:val="28"/>
        </w:rPr>
        <w:t>русской литературы в повседневной жизни и учебной деятельности;</w:t>
      </w:r>
    </w:p>
    <w:p w14:paraId="6AA4477D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14:paraId="3B5768F1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14:paraId="2361B9EC" w14:textId="77777777" w:rsidR="009D09D2" w:rsidRPr="002A363D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14:paraId="77265A70" w14:textId="77777777" w:rsidR="008E690E" w:rsidRPr="002A363D" w:rsidRDefault="008E690E" w:rsidP="009D0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687460" w14:textId="77777777" w:rsidR="009D09D2" w:rsidRPr="002A363D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363D">
        <w:rPr>
          <w:rFonts w:ascii="Times New Roman" w:hAnsi="Times New Roman"/>
          <w:sz w:val="28"/>
          <w:szCs w:val="28"/>
          <w:shd w:val="clear" w:color="auto" w:fill="FFFFFF"/>
        </w:rPr>
        <w:t xml:space="preserve">В основу курса </w:t>
      </w:r>
      <w:r w:rsidRPr="002A363D">
        <w:rPr>
          <w:rFonts w:ascii="Times New Roman" w:hAnsi="Times New Roman"/>
          <w:sz w:val="28"/>
          <w:szCs w:val="28"/>
        </w:rPr>
        <w:t xml:space="preserve">родной русской литературы </w:t>
      </w:r>
      <w:r w:rsidRPr="002A363D">
        <w:rPr>
          <w:rFonts w:ascii="Times New Roman" w:hAnsi="Times New Roman"/>
          <w:sz w:val="28"/>
          <w:szCs w:val="28"/>
          <w:shd w:val="clear" w:color="auto" w:fill="FFFFFF"/>
        </w:rPr>
        <w:t xml:space="preserve">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 </w:t>
      </w:r>
    </w:p>
    <w:p w14:paraId="634539C0" w14:textId="77777777" w:rsidR="009D09D2" w:rsidRPr="002A363D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C56166" w14:textId="77777777" w:rsidR="00E7708F" w:rsidRPr="002A363D" w:rsidRDefault="00E7708F" w:rsidP="00EC2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Технологии и методики обучения:</w:t>
      </w:r>
    </w:p>
    <w:p w14:paraId="3C36806A" w14:textId="77777777" w:rsidR="00E7708F" w:rsidRPr="002A363D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Технология развивающего деятельностного обучения.</w:t>
      </w:r>
    </w:p>
    <w:p w14:paraId="11E92DD0" w14:textId="77777777" w:rsidR="00E7708F" w:rsidRPr="002A363D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Технологии смыслового чтения.</w:t>
      </w:r>
    </w:p>
    <w:p w14:paraId="398F4D18" w14:textId="77777777" w:rsidR="00E7708F" w:rsidRPr="002A363D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Технология развития критического мышления.</w:t>
      </w:r>
    </w:p>
    <w:p w14:paraId="498D64F7" w14:textId="77777777" w:rsidR="00E7708F" w:rsidRPr="002A363D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Информационные технологии.</w:t>
      </w:r>
    </w:p>
    <w:p w14:paraId="50672A00" w14:textId="77777777" w:rsidR="00E7708F" w:rsidRPr="002A363D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Метод проектов.</w:t>
      </w:r>
    </w:p>
    <w:p w14:paraId="20C32CC6" w14:textId="77777777" w:rsidR="00E7708F" w:rsidRPr="002A363D" w:rsidRDefault="00E7708F" w:rsidP="009D09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Здоровьесберегающие технологии.</w:t>
      </w:r>
    </w:p>
    <w:p w14:paraId="7A997B8C" w14:textId="77777777" w:rsidR="00484F0D" w:rsidRPr="002A363D" w:rsidRDefault="00484F0D" w:rsidP="00484F0D">
      <w:pPr>
        <w:pStyle w:val="a3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2A363D">
        <w:rPr>
          <w:sz w:val="28"/>
          <w:szCs w:val="28"/>
        </w:rPr>
        <w:t>В условиях временной реализации образовательных программ основного общего образования с применением электронного обучения и дистанционных образовательных технологий в режиме самоизоляции детей руководствоваться Положением об</w:t>
      </w:r>
      <w:r w:rsidRPr="002A363D">
        <w:rPr>
          <w:bCs/>
          <w:sz w:val="28"/>
          <w:szCs w:val="28"/>
        </w:rPr>
        <w:t xml:space="preserve"> организации образовательного процесса с использованием электронного обучения и дистанционных образовательных технологий.</w:t>
      </w:r>
    </w:p>
    <w:p w14:paraId="6D259EF8" w14:textId="77777777" w:rsidR="00484F0D" w:rsidRPr="002A363D" w:rsidRDefault="00484F0D" w:rsidP="00484F0D">
      <w:pPr>
        <w:pStyle w:val="a3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567"/>
        <w:rPr>
          <w:rFonts w:eastAsia="SimSun"/>
          <w:sz w:val="28"/>
          <w:szCs w:val="28"/>
          <w:lang w:eastAsia="ja-JP"/>
        </w:rPr>
      </w:pPr>
      <w:r w:rsidRPr="002A363D">
        <w:rPr>
          <w:sz w:val="28"/>
          <w:szCs w:val="28"/>
        </w:rPr>
        <w:t>В процессе осуществления реализации применяются следующие формы обучения:</w:t>
      </w:r>
    </w:p>
    <w:p w14:paraId="57508CB3" w14:textId="77777777" w:rsidR="00484F0D" w:rsidRPr="002A363D" w:rsidRDefault="00484F0D" w:rsidP="008E690E">
      <w:pPr>
        <w:pStyle w:val="a3"/>
        <w:numPr>
          <w:ilvl w:val="0"/>
          <w:numId w:val="19"/>
        </w:numPr>
        <w:tabs>
          <w:tab w:val="left" w:pos="0"/>
          <w:tab w:val="left" w:pos="709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SimSun"/>
          <w:sz w:val="28"/>
          <w:szCs w:val="28"/>
          <w:lang w:eastAsia="ja-JP"/>
        </w:rPr>
      </w:pPr>
      <w:r w:rsidRPr="002A363D">
        <w:rPr>
          <w:sz w:val="28"/>
          <w:szCs w:val="28"/>
        </w:rPr>
        <w:t xml:space="preserve">непосредственное взаимодействие с </w:t>
      </w:r>
      <w:proofErr w:type="gramStart"/>
      <w:r w:rsidRPr="002A363D">
        <w:rPr>
          <w:sz w:val="28"/>
          <w:szCs w:val="28"/>
        </w:rPr>
        <w:t>обучающимися</w:t>
      </w:r>
      <w:proofErr w:type="gramEnd"/>
      <w:r w:rsidRPr="002A363D">
        <w:rPr>
          <w:sz w:val="28"/>
          <w:szCs w:val="28"/>
        </w:rPr>
        <w:t xml:space="preserve"> в режиме видеоконференции – смешанное обучение с использованием сервиса </w:t>
      </w:r>
      <w:r w:rsidRPr="002A363D">
        <w:rPr>
          <w:sz w:val="28"/>
          <w:szCs w:val="28"/>
          <w:lang w:val="en-US"/>
        </w:rPr>
        <w:t>Google</w:t>
      </w:r>
      <w:r w:rsidRPr="002A363D">
        <w:rPr>
          <w:sz w:val="28"/>
          <w:szCs w:val="28"/>
        </w:rPr>
        <w:t xml:space="preserve"> </w:t>
      </w:r>
      <w:r w:rsidRPr="002A363D">
        <w:rPr>
          <w:sz w:val="28"/>
          <w:szCs w:val="28"/>
          <w:lang w:val="en-US"/>
        </w:rPr>
        <w:t>meet</w:t>
      </w:r>
      <w:r w:rsidRPr="002A363D">
        <w:rPr>
          <w:sz w:val="28"/>
          <w:szCs w:val="28"/>
        </w:rPr>
        <w:t>, с сохранением объема учебного материала, выносимого на текущий контроль (в том числе автоматизированный) и промежуточную аттестацию, а также сроков и формы текущего контроля, промежуточной аттестации.</w:t>
      </w:r>
    </w:p>
    <w:p w14:paraId="48328B90" w14:textId="77777777" w:rsidR="00484F0D" w:rsidRPr="002A363D" w:rsidRDefault="00484F0D" w:rsidP="008E690E">
      <w:pPr>
        <w:pStyle w:val="a5"/>
        <w:numPr>
          <w:ilvl w:val="0"/>
          <w:numId w:val="19"/>
        </w:num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63D">
        <w:rPr>
          <w:rFonts w:ascii="Times New Roman" w:hAnsi="Times New Roman"/>
          <w:sz w:val="28"/>
          <w:szCs w:val="28"/>
        </w:rPr>
        <w:t>опосредованное взаимодействие с обучающимися с использованием ЭО и ДОТ с сохранением объема заданий для самостоятельного изучения, сроки консультаций, объем учебного материала, выносимого на текущий контроль (в том числе автоматизированный) и промежуточную аттестацию, сроки и формы текущего контроля, промежуточной аттестации.</w:t>
      </w:r>
      <w:proofErr w:type="gramEnd"/>
    </w:p>
    <w:p w14:paraId="5620F9AA" w14:textId="77777777" w:rsidR="00484F0D" w:rsidRPr="002A363D" w:rsidRDefault="00484F0D" w:rsidP="00E7708F">
      <w:pPr>
        <w:pStyle w:val="ac"/>
        <w:spacing w:line="276" w:lineRule="auto"/>
        <w:jc w:val="both"/>
        <w:rPr>
          <w:color w:val="000000"/>
          <w:sz w:val="28"/>
          <w:szCs w:val="28"/>
        </w:rPr>
      </w:pPr>
    </w:p>
    <w:p w14:paraId="4A16CD3E" w14:textId="77777777" w:rsidR="00AD4B82" w:rsidRPr="002A363D" w:rsidRDefault="00E7708F" w:rsidP="008E690E">
      <w:pPr>
        <w:pStyle w:val="ac"/>
        <w:spacing w:line="276" w:lineRule="auto"/>
        <w:ind w:firstLine="567"/>
        <w:jc w:val="both"/>
        <w:rPr>
          <w:sz w:val="28"/>
          <w:szCs w:val="28"/>
        </w:rPr>
      </w:pPr>
      <w:r w:rsidRPr="002A363D">
        <w:rPr>
          <w:color w:val="000000"/>
          <w:sz w:val="28"/>
          <w:szCs w:val="28"/>
        </w:rPr>
        <w:t xml:space="preserve">В </w:t>
      </w:r>
      <w:r w:rsidR="00A033EC" w:rsidRPr="002A363D">
        <w:rPr>
          <w:color w:val="000000"/>
          <w:sz w:val="28"/>
          <w:szCs w:val="28"/>
        </w:rPr>
        <w:t>8</w:t>
      </w:r>
      <w:r w:rsidRPr="002A363D">
        <w:rPr>
          <w:color w:val="000000"/>
          <w:sz w:val="28"/>
          <w:szCs w:val="28"/>
        </w:rPr>
        <w:t xml:space="preserve"> классе в рамках организации </w:t>
      </w:r>
      <w:proofErr w:type="gramStart"/>
      <w:r w:rsidRPr="002A363D">
        <w:rPr>
          <w:color w:val="000000"/>
          <w:sz w:val="28"/>
          <w:szCs w:val="28"/>
        </w:rPr>
        <w:t>контроля за</w:t>
      </w:r>
      <w:proofErr w:type="gramEnd"/>
      <w:r w:rsidRPr="002A363D">
        <w:rPr>
          <w:color w:val="000000"/>
          <w:sz w:val="28"/>
          <w:szCs w:val="28"/>
        </w:rPr>
        <w:t xml:space="preserve"> реализацией программы используются следующие виды письменных работ: </w:t>
      </w:r>
      <w:r w:rsidRPr="002A363D">
        <w:rPr>
          <w:sz w:val="28"/>
          <w:szCs w:val="28"/>
        </w:rPr>
        <w:t>контрольная работа (</w:t>
      </w:r>
      <w:r w:rsidR="00CE485E" w:rsidRPr="002A363D">
        <w:rPr>
          <w:sz w:val="28"/>
          <w:szCs w:val="28"/>
        </w:rPr>
        <w:t>3</w:t>
      </w:r>
      <w:r w:rsidR="00721ACA" w:rsidRPr="002A363D">
        <w:rPr>
          <w:sz w:val="28"/>
          <w:szCs w:val="28"/>
        </w:rPr>
        <w:t>), проект (2)</w:t>
      </w:r>
    </w:p>
    <w:p w14:paraId="67CC9F3C" w14:textId="77777777" w:rsidR="00E7708F" w:rsidRPr="002A363D" w:rsidRDefault="00E7708F" w:rsidP="00E7708F">
      <w:pPr>
        <w:pStyle w:val="ac"/>
        <w:spacing w:line="276" w:lineRule="auto"/>
        <w:jc w:val="both"/>
        <w:rPr>
          <w:b/>
          <w:sz w:val="28"/>
          <w:szCs w:val="28"/>
        </w:rPr>
      </w:pPr>
      <w:r w:rsidRPr="002A363D">
        <w:rPr>
          <w:color w:val="000000"/>
          <w:sz w:val="28"/>
          <w:szCs w:val="28"/>
        </w:rPr>
        <w:t xml:space="preserve"> </w:t>
      </w:r>
      <w:r w:rsidRPr="002A363D">
        <w:rPr>
          <w:sz w:val="28"/>
          <w:szCs w:val="28"/>
        </w:rPr>
        <w:t xml:space="preserve">Учебная программа </w:t>
      </w:r>
      <w:r w:rsidRPr="002A363D">
        <w:rPr>
          <w:b/>
          <w:sz w:val="28"/>
          <w:szCs w:val="28"/>
        </w:rPr>
        <w:t xml:space="preserve">рассчитана на </w:t>
      </w:r>
      <w:r w:rsidR="00A033EC" w:rsidRPr="002A363D">
        <w:rPr>
          <w:b/>
          <w:sz w:val="28"/>
          <w:szCs w:val="28"/>
        </w:rPr>
        <w:t>35</w:t>
      </w:r>
      <w:r w:rsidRPr="002A363D">
        <w:rPr>
          <w:b/>
          <w:sz w:val="28"/>
          <w:szCs w:val="28"/>
        </w:rPr>
        <w:t xml:space="preserve"> часов </w:t>
      </w:r>
      <w:r w:rsidRPr="002A363D">
        <w:rPr>
          <w:sz w:val="28"/>
          <w:szCs w:val="28"/>
        </w:rPr>
        <w:t xml:space="preserve">(из расчёта </w:t>
      </w:r>
      <w:r w:rsidR="00A033EC" w:rsidRPr="002A363D">
        <w:rPr>
          <w:sz w:val="28"/>
          <w:szCs w:val="28"/>
        </w:rPr>
        <w:t>1</w:t>
      </w:r>
      <w:r w:rsidRPr="002A363D">
        <w:rPr>
          <w:sz w:val="28"/>
          <w:szCs w:val="28"/>
        </w:rPr>
        <w:t xml:space="preserve"> час в неделю).</w:t>
      </w:r>
      <w:r w:rsidRPr="002A363D">
        <w:rPr>
          <w:b/>
          <w:sz w:val="28"/>
          <w:szCs w:val="28"/>
        </w:rPr>
        <w:t xml:space="preserve">  </w:t>
      </w:r>
    </w:p>
    <w:p w14:paraId="3005A73A" w14:textId="4AEEDEFC" w:rsidR="00E7708F" w:rsidRPr="002A363D" w:rsidRDefault="00E7708F" w:rsidP="008E690E">
      <w:pPr>
        <w:pStyle w:val="ac"/>
        <w:spacing w:line="276" w:lineRule="auto"/>
        <w:ind w:firstLine="567"/>
        <w:jc w:val="both"/>
        <w:rPr>
          <w:b/>
          <w:sz w:val="28"/>
          <w:szCs w:val="28"/>
        </w:rPr>
      </w:pPr>
      <w:r w:rsidRPr="002A363D">
        <w:rPr>
          <w:sz w:val="28"/>
          <w:szCs w:val="28"/>
        </w:rPr>
        <w:t>Рабочая программа по курсу «Р</w:t>
      </w:r>
      <w:r w:rsidR="00A033EC" w:rsidRPr="002A363D">
        <w:rPr>
          <w:sz w:val="28"/>
          <w:szCs w:val="28"/>
        </w:rPr>
        <w:t>одная литература</w:t>
      </w:r>
      <w:r w:rsidRPr="002A363D">
        <w:rPr>
          <w:sz w:val="28"/>
          <w:szCs w:val="28"/>
        </w:rPr>
        <w:t xml:space="preserve"> </w:t>
      </w:r>
      <w:r w:rsidR="00A033EC" w:rsidRPr="002A363D">
        <w:rPr>
          <w:sz w:val="28"/>
          <w:szCs w:val="28"/>
        </w:rPr>
        <w:t>(русская)</w:t>
      </w:r>
      <w:r w:rsidRPr="002A363D">
        <w:rPr>
          <w:sz w:val="28"/>
          <w:szCs w:val="28"/>
        </w:rPr>
        <w:t xml:space="preserve">» в </w:t>
      </w:r>
      <w:r w:rsidR="00A033EC" w:rsidRPr="002A363D">
        <w:rPr>
          <w:sz w:val="28"/>
          <w:szCs w:val="28"/>
        </w:rPr>
        <w:t>8</w:t>
      </w:r>
      <w:r w:rsidRPr="002A363D">
        <w:rPr>
          <w:sz w:val="28"/>
          <w:szCs w:val="28"/>
        </w:rPr>
        <w:t xml:space="preserve"> </w:t>
      </w:r>
      <w:r w:rsidR="008E690E" w:rsidRPr="002A363D">
        <w:rPr>
          <w:sz w:val="28"/>
          <w:szCs w:val="28"/>
        </w:rPr>
        <w:t xml:space="preserve">«» </w:t>
      </w:r>
      <w:r w:rsidRPr="002A363D">
        <w:rPr>
          <w:sz w:val="28"/>
          <w:szCs w:val="28"/>
        </w:rPr>
        <w:t>классе составлена</w:t>
      </w:r>
      <w:r w:rsidRPr="002A363D">
        <w:rPr>
          <w:b/>
          <w:sz w:val="28"/>
          <w:szCs w:val="28"/>
        </w:rPr>
        <w:t xml:space="preserve"> </w:t>
      </w:r>
      <w:r w:rsidRPr="002A363D">
        <w:rPr>
          <w:sz w:val="28"/>
          <w:szCs w:val="28"/>
        </w:rPr>
        <w:t>в соответствии с Учебным планом, календарным учебным графиком и рас</w:t>
      </w:r>
      <w:r w:rsidR="00690FB2" w:rsidRPr="002A363D">
        <w:rPr>
          <w:sz w:val="28"/>
          <w:szCs w:val="28"/>
        </w:rPr>
        <w:t>писанием учебных занятий на 202</w:t>
      </w:r>
      <w:r w:rsidR="00A033EC" w:rsidRPr="002A363D">
        <w:rPr>
          <w:sz w:val="28"/>
          <w:szCs w:val="28"/>
        </w:rPr>
        <w:t>1</w:t>
      </w:r>
      <w:r w:rsidR="00690FB2" w:rsidRPr="002A363D">
        <w:rPr>
          <w:sz w:val="28"/>
          <w:szCs w:val="28"/>
        </w:rPr>
        <w:t>-202</w:t>
      </w:r>
      <w:r w:rsidR="00A033EC" w:rsidRPr="002A363D">
        <w:rPr>
          <w:sz w:val="28"/>
          <w:szCs w:val="28"/>
        </w:rPr>
        <w:t>2</w:t>
      </w:r>
      <w:r w:rsidRPr="002A363D">
        <w:rPr>
          <w:sz w:val="28"/>
          <w:szCs w:val="28"/>
        </w:rPr>
        <w:t xml:space="preserve"> учебный год и </w:t>
      </w:r>
      <w:r w:rsidRPr="002A363D">
        <w:rPr>
          <w:b/>
          <w:sz w:val="28"/>
          <w:szCs w:val="28"/>
        </w:rPr>
        <w:t>реализуется за</w:t>
      </w:r>
      <w:r w:rsidR="00C202FB" w:rsidRPr="002A363D">
        <w:rPr>
          <w:b/>
          <w:sz w:val="28"/>
          <w:szCs w:val="28"/>
        </w:rPr>
        <w:t xml:space="preserve"> </w:t>
      </w:r>
      <w:r w:rsidR="007F54E8" w:rsidRPr="002A363D">
        <w:rPr>
          <w:b/>
          <w:sz w:val="28"/>
          <w:szCs w:val="28"/>
        </w:rPr>
        <w:t>34</w:t>
      </w:r>
      <w:r w:rsidRPr="002A363D">
        <w:rPr>
          <w:b/>
          <w:sz w:val="28"/>
          <w:szCs w:val="28"/>
        </w:rPr>
        <w:t xml:space="preserve"> час</w:t>
      </w:r>
      <w:r w:rsidR="007F54E8" w:rsidRPr="002A363D">
        <w:rPr>
          <w:b/>
          <w:sz w:val="28"/>
          <w:szCs w:val="28"/>
        </w:rPr>
        <w:t>а</w:t>
      </w:r>
      <w:r w:rsidRPr="002A363D">
        <w:rPr>
          <w:b/>
          <w:sz w:val="28"/>
          <w:szCs w:val="28"/>
        </w:rPr>
        <w:t xml:space="preserve">. </w:t>
      </w:r>
    </w:p>
    <w:p w14:paraId="63ED1B28" w14:textId="77777777" w:rsidR="00E9008B" w:rsidRPr="002A363D" w:rsidRDefault="00E9008B" w:rsidP="008E690E">
      <w:pPr>
        <w:pStyle w:val="ac"/>
        <w:spacing w:line="276" w:lineRule="auto"/>
        <w:ind w:firstLine="567"/>
        <w:jc w:val="both"/>
        <w:rPr>
          <w:b/>
          <w:sz w:val="28"/>
          <w:szCs w:val="28"/>
        </w:rPr>
      </w:pPr>
      <w:r w:rsidRPr="002A363D">
        <w:rPr>
          <w:sz w:val="28"/>
          <w:szCs w:val="28"/>
        </w:rPr>
        <w:t>Сокращается 1 час за счёт объединения тем «Б. Л. Васильев. «Завтра была война»»</w:t>
      </w:r>
      <w:r w:rsidR="006F770E" w:rsidRPr="002A363D">
        <w:rPr>
          <w:sz w:val="28"/>
          <w:szCs w:val="28"/>
        </w:rPr>
        <w:t xml:space="preserve"> </w:t>
      </w:r>
      <w:r w:rsidRPr="002A363D">
        <w:rPr>
          <w:sz w:val="28"/>
          <w:szCs w:val="28"/>
        </w:rPr>
        <w:t>(2/</w:t>
      </w:r>
      <w:r w:rsidR="006F770E" w:rsidRPr="002A363D">
        <w:rPr>
          <w:sz w:val="28"/>
          <w:szCs w:val="28"/>
        </w:rPr>
        <w:t>1ч).</w:t>
      </w:r>
    </w:p>
    <w:p w14:paraId="45F25761" w14:textId="77777777" w:rsidR="002A363D" w:rsidRDefault="00484F0D" w:rsidP="002A36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="00B54B7E"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t>ЛАНИРУЕМЫЕ РЕЗУЛЬТАТЫ</w:t>
      </w:r>
    </w:p>
    <w:p w14:paraId="75826BE8" w14:textId="77777777" w:rsidR="002A363D" w:rsidRDefault="00B54B7E" w:rsidP="002A36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 учебного курса</w:t>
      </w:r>
      <w:r w:rsidR="000E756E"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49E2" w:rsidRPr="002A363D">
        <w:rPr>
          <w:rFonts w:ascii="Times New Roman" w:hAnsi="Times New Roman" w:cs="Times New Roman"/>
          <w:b/>
          <w:bCs/>
          <w:sz w:val="28"/>
          <w:szCs w:val="28"/>
        </w:rPr>
        <w:t>«Родная литература»</w:t>
      </w:r>
    </w:p>
    <w:p w14:paraId="5D8C78C3" w14:textId="27728BF5" w:rsidR="009D09D2" w:rsidRPr="002A363D" w:rsidRDefault="009D09D2" w:rsidP="002A36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2A363D">
        <w:rPr>
          <w:rFonts w:ascii="Times New Roman" w:hAnsi="Times New Roman"/>
          <w:sz w:val="28"/>
          <w:szCs w:val="28"/>
        </w:rPr>
        <w:t>:</w:t>
      </w:r>
    </w:p>
    <w:p w14:paraId="7101BA30" w14:textId="77777777" w:rsidR="009D09D2" w:rsidRPr="002A363D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2A363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A363D">
        <w:rPr>
          <w:rFonts w:ascii="Times New Roman" w:hAnsi="Times New Roman"/>
          <w:sz w:val="28"/>
          <w:szCs w:val="28"/>
        </w:rPr>
        <w:t xml:space="preserve">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14:paraId="6A50AC1C" w14:textId="77777777" w:rsidR="009D09D2" w:rsidRPr="002A363D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способность и готовность </w:t>
      </w:r>
      <w:proofErr w:type="gramStart"/>
      <w:r w:rsidRPr="002A363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A363D">
        <w:rPr>
          <w:rFonts w:ascii="Times New Roman" w:hAnsi="Times New Roman"/>
          <w:sz w:val="28"/>
          <w:szCs w:val="28"/>
        </w:rPr>
        <w:t xml:space="preserve"> к саморазвитию и самообразованию на основе мотивации к обучению и познанию, уважительное отношение к труду; </w:t>
      </w:r>
    </w:p>
    <w:p w14:paraId="33E7A4EF" w14:textId="77777777" w:rsidR="009D09D2" w:rsidRPr="002A363D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58AF3AD7" w14:textId="77777777" w:rsidR="009D09D2" w:rsidRPr="002A363D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63D">
        <w:rPr>
          <w:rFonts w:ascii="Times New Roman" w:hAnsi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  <w:proofErr w:type="gramEnd"/>
    </w:p>
    <w:p w14:paraId="55713806" w14:textId="77777777" w:rsidR="009D09D2" w:rsidRPr="002A363D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14:paraId="737F29EC" w14:textId="77777777" w:rsidR="009D09D2" w:rsidRPr="002A363D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14:paraId="70784A94" w14:textId="77777777" w:rsidR="009D09D2" w:rsidRPr="002A363D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14:paraId="51D1F5BE" w14:textId="77777777" w:rsidR="009D09D2" w:rsidRPr="002A363D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2A363D">
        <w:rPr>
          <w:rFonts w:ascii="Times New Roman" w:hAnsi="Times New Roman"/>
          <w:b/>
          <w:bCs/>
          <w:sz w:val="28"/>
          <w:szCs w:val="28"/>
        </w:rPr>
        <w:t>Метапредметные результаты освоения примерной программы по учебному предмету «Родная литература (русская)» должны отражать</w:t>
      </w:r>
      <w:r w:rsidRPr="002A363D">
        <w:rPr>
          <w:rFonts w:ascii="Times New Roman" w:hAnsi="Times New Roman"/>
          <w:sz w:val="28"/>
          <w:szCs w:val="28"/>
        </w:rPr>
        <w:t xml:space="preserve"> сформированность </w:t>
      </w:r>
      <w:r w:rsidRPr="002A363D">
        <w:rPr>
          <w:rFonts w:ascii="Times New Roman" w:eastAsia="Times New Roman" w:hAnsi="Times New Roman"/>
          <w:sz w:val="28"/>
          <w:szCs w:val="28"/>
        </w:rPr>
        <w:t>универсальных учебных действий: регулятивных, познавательных, коммуникативных</w:t>
      </w:r>
      <w:r w:rsidRPr="002A363D">
        <w:rPr>
          <w:rFonts w:ascii="Times New Roman" w:hAnsi="Times New Roman"/>
          <w:sz w:val="28"/>
          <w:szCs w:val="28"/>
        </w:rPr>
        <w:t>.</w:t>
      </w:r>
    </w:p>
    <w:p w14:paraId="7ECD5C1A" w14:textId="77777777" w:rsidR="009D09D2" w:rsidRPr="002A363D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b/>
          <w:sz w:val="28"/>
          <w:szCs w:val="28"/>
        </w:rPr>
        <w:t>Регулятивные УУД:</w:t>
      </w:r>
    </w:p>
    <w:p w14:paraId="275348BC" w14:textId="77777777" w:rsidR="009D09D2" w:rsidRPr="002A363D" w:rsidRDefault="009D09D2" w:rsidP="008E690E">
      <w:pPr>
        <w:pStyle w:val="a5"/>
        <w:numPr>
          <w:ilvl w:val="0"/>
          <w:numId w:val="21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411A0E5E" w14:textId="77777777" w:rsidR="009D09D2" w:rsidRPr="002A363D" w:rsidRDefault="009D09D2" w:rsidP="008E690E">
      <w:pPr>
        <w:pStyle w:val="a5"/>
        <w:numPr>
          <w:ilvl w:val="0"/>
          <w:numId w:val="21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  <w:r w:rsidRPr="002A363D">
        <w:rPr>
          <w:rFonts w:ascii="Times New Roman" w:hAnsi="Times New Roman"/>
          <w:sz w:val="28"/>
          <w:szCs w:val="28"/>
        </w:rPr>
        <w:lastRenderedPageBreak/>
        <w:t xml:space="preserve">оценивать правильность выполнения учебной задачи, собственные возможности ее решения; </w:t>
      </w:r>
    </w:p>
    <w:p w14:paraId="1FA5FD39" w14:textId="77777777" w:rsidR="009D09D2" w:rsidRPr="002A363D" w:rsidRDefault="009D09D2" w:rsidP="008E690E">
      <w:pPr>
        <w:pStyle w:val="a5"/>
        <w:numPr>
          <w:ilvl w:val="0"/>
          <w:numId w:val="21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3DF03BB7" w14:textId="77777777" w:rsidR="009D09D2" w:rsidRPr="002A363D" w:rsidRDefault="009D09D2" w:rsidP="000035F0">
      <w:pPr>
        <w:pStyle w:val="a5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eastAsia="Times New Roman" w:hAnsi="Times New Roman"/>
          <w:b/>
          <w:sz w:val="28"/>
          <w:szCs w:val="28"/>
        </w:rPr>
        <w:t>Познавательные УУД:</w:t>
      </w:r>
    </w:p>
    <w:p w14:paraId="442FA450" w14:textId="77777777" w:rsidR="009D09D2" w:rsidRPr="002A363D" w:rsidRDefault="009D09D2" w:rsidP="006669D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A363D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2A363D">
        <w:rPr>
          <w:rFonts w:ascii="Times New Roman" w:hAnsi="Times New Roman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14:paraId="72BF59D1" w14:textId="77777777" w:rsidR="009D09D2" w:rsidRPr="002A363D" w:rsidRDefault="009D09D2" w:rsidP="006669D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31E58F14" w14:textId="77777777" w:rsidR="009D09D2" w:rsidRPr="002A363D" w:rsidRDefault="009D09D2" w:rsidP="006669D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навыки смыслового чтения.</w:t>
      </w:r>
    </w:p>
    <w:p w14:paraId="4EAEB853" w14:textId="77777777" w:rsidR="009D09D2" w:rsidRPr="002A363D" w:rsidRDefault="009D09D2" w:rsidP="009D09D2">
      <w:pPr>
        <w:pStyle w:val="a5"/>
        <w:spacing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eastAsia="Times New Roman" w:hAnsi="Times New Roman"/>
          <w:b/>
          <w:sz w:val="28"/>
          <w:szCs w:val="28"/>
        </w:rPr>
        <w:t>Коммуникативные УУД</w:t>
      </w:r>
    </w:p>
    <w:p w14:paraId="1FE21BA0" w14:textId="77777777" w:rsidR="009D09D2" w:rsidRPr="002A363D" w:rsidRDefault="009D09D2" w:rsidP="006669DC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14:paraId="404A89F0" w14:textId="77777777" w:rsidR="009D09D2" w:rsidRPr="002A363D" w:rsidRDefault="009D09D2" w:rsidP="006669DC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14:paraId="069A9A9A" w14:textId="77777777" w:rsidR="009D09D2" w:rsidRPr="002A363D" w:rsidRDefault="009D09D2" w:rsidP="006669DC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14:paraId="70700666" w14:textId="77777777" w:rsidR="002A363D" w:rsidRDefault="002A363D" w:rsidP="00CA6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</w:p>
    <w:p w14:paraId="7EF7BEB2" w14:textId="77777777" w:rsidR="009D09D2" w:rsidRPr="002A363D" w:rsidRDefault="009D09D2" w:rsidP="00CA6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2A363D">
        <w:rPr>
          <w:rFonts w:ascii="Times New Roman" w:eastAsia="Times New Roman" w:hAnsi="Times New Roman"/>
          <w:spacing w:val="2"/>
          <w:sz w:val="28"/>
          <w:szCs w:val="28"/>
        </w:rPr>
        <w:t>Предметные результаты освоения примерной программы по учебному предмету «Родная литература (русская)»</w:t>
      </w:r>
      <w:r w:rsidRPr="002A363D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должны отражать:  </w:t>
      </w:r>
    </w:p>
    <w:p w14:paraId="015BBE42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A363D">
        <w:rPr>
          <w:rFonts w:ascii="Times New Roman" w:eastAsia="Times New Roman" w:hAnsi="Times New Roman"/>
          <w:sz w:val="28"/>
          <w:szCs w:val="28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14:paraId="379EACBD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A363D">
        <w:rPr>
          <w:rFonts w:ascii="Times New Roman" w:eastAsia="Times New Roman" w:hAnsi="Times New Roman"/>
          <w:sz w:val="28"/>
          <w:szCs w:val="28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14:paraId="5D55A26E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понимание наиболее ярко воплотивших </w:t>
      </w:r>
      <w:r w:rsidRPr="002A363D">
        <w:rPr>
          <w:rFonts w:ascii="Times New Roman" w:hAnsi="Times New Roman"/>
          <w:iCs/>
          <w:sz w:val="28"/>
          <w:szCs w:val="28"/>
        </w:rPr>
        <w:t>национальную специфику русской литературы и культуры</w:t>
      </w:r>
      <w:r w:rsidRPr="002A363D">
        <w:rPr>
          <w:rFonts w:ascii="Times New Roman" w:hAnsi="Times New Roman"/>
          <w:i/>
          <w:sz w:val="28"/>
          <w:szCs w:val="28"/>
        </w:rPr>
        <w:t xml:space="preserve"> </w:t>
      </w:r>
      <w:r w:rsidRPr="002A363D">
        <w:rPr>
          <w:rFonts w:ascii="Times New Roman" w:hAnsi="Times New Roman"/>
          <w:sz w:val="28"/>
          <w:szCs w:val="28"/>
        </w:rPr>
        <w:t xml:space="preserve">произведений русских писателей, в том числе современных авторов, продолжающих в своём творчестве </w:t>
      </w:r>
      <w:r w:rsidRPr="002A363D">
        <w:rPr>
          <w:rFonts w:ascii="Times New Roman" w:hAnsi="Times New Roman"/>
          <w:iCs/>
          <w:sz w:val="28"/>
          <w:szCs w:val="28"/>
        </w:rPr>
        <w:t>национальные традиции</w:t>
      </w:r>
      <w:r w:rsidRPr="002A363D">
        <w:rPr>
          <w:rFonts w:ascii="Times New Roman" w:hAnsi="Times New Roman"/>
          <w:sz w:val="28"/>
          <w:szCs w:val="28"/>
        </w:rPr>
        <w:t xml:space="preserve"> русской литературы;</w:t>
      </w:r>
    </w:p>
    <w:p w14:paraId="39453E1D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осмысление ключевых для национального сознания культурных и 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14:paraId="306CA472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</w:t>
      </w:r>
      <w:r w:rsidRPr="002A363D">
        <w:rPr>
          <w:rFonts w:ascii="Times New Roman" w:hAnsi="Times New Roman"/>
          <w:sz w:val="28"/>
          <w:szCs w:val="28"/>
        </w:rPr>
        <w:lastRenderedPageBreak/>
        <w:t>понимать литературные художественные произведения, отражающие разные этнокультурные традиции;</w:t>
      </w:r>
    </w:p>
    <w:p w14:paraId="52ED6EF2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A363D">
        <w:rPr>
          <w:rFonts w:ascii="Times New Roman" w:hAnsi="Times New Roman"/>
          <w:spacing w:val="2"/>
          <w:sz w:val="28"/>
          <w:szCs w:val="28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14:paraId="79C62954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A363D">
        <w:rPr>
          <w:rFonts w:ascii="Times New Roman" w:hAnsi="Times New Roman"/>
          <w:spacing w:val="2"/>
          <w:sz w:val="28"/>
          <w:szCs w:val="28"/>
        </w:rPr>
        <w:t xml:space="preserve">применение опыта общения с произведениями </w:t>
      </w:r>
      <w:r w:rsidRPr="002A363D">
        <w:rPr>
          <w:rFonts w:ascii="Times New Roman" w:hAnsi="Times New Roman"/>
          <w:sz w:val="28"/>
          <w:szCs w:val="28"/>
        </w:rPr>
        <w:t>родной</w:t>
      </w:r>
      <w:r w:rsidRPr="002A363D">
        <w:rPr>
          <w:rFonts w:ascii="Times New Roman" w:hAnsi="Times New Roman"/>
          <w:spacing w:val="2"/>
          <w:sz w:val="28"/>
          <w:szCs w:val="28"/>
        </w:rPr>
        <w:t xml:space="preserve"> русской литературы в </w:t>
      </w:r>
      <w:r w:rsidRPr="002A363D">
        <w:rPr>
          <w:rFonts w:ascii="Times New Roman" w:hAnsi="Times New Roman"/>
          <w:sz w:val="28"/>
          <w:szCs w:val="28"/>
        </w:rPr>
        <w:t>повседневной</w:t>
      </w:r>
      <w:r w:rsidRPr="002A363D">
        <w:rPr>
          <w:rFonts w:ascii="Times New Roman" w:hAnsi="Times New Roman"/>
          <w:spacing w:val="2"/>
          <w:sz w:val="28"/>
          <w:szCs w:val="28"/>
        </w:rPr>
        <w:t xml:space="preserve"> жизни и проектной учебной деятельности, в речевом самосовершенствовании;</w:t>
      </w:r>
      <w:r w:rsidRPr="002A363D">
        <w:rPr>
          <w:rFonts w:ascii="Times New Roman" w:eastAsia="Times New Roman" w:hAnsi="Times New Roman"/>
          <w:sz w:val="28"/>
          <w:szCs w:val="28"/>
        </w:rPr>
        <w:t xml:space="preserve"> умение формировать и обогащать собственный круг чтения;</w:t>
      </w:r>
    </w:p>
    <w:p w14:paraId="422C7F8A" w14:textId="77777777" w:rsidR="009D09D2" w:rsidRPr="002A363D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14:paraId="4025AD12" w14:textId="77777777" w:rsidR="003662A4" w:rsidRPr="002A363D" w:rsidRDefault="003662A4" w:rsidP="009D09D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06D6083" w14:textId="77777777" w:rsidR="009D09D2" w:rsidRPr="002A363D" w:rsidRDefault="009D09D2" w:rsidP="009D09D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Предметные результаты освоения примерной программы по учебному предмету «Родная литература (русская)»  </w:t>
      </w:r>
      <w:r w:rsidR="00A033EC" w:rsidRPr="002A363D">
        <w:rPr>
          <w:rFonts w:ascii="Times New Roman" w:hAnsi="Times New Roman"/>
          <w:b/>
          <w:sz w:val="28"/>
          <w:szCs w:val="28"/>
        </w:rPr>
        <w:t>8</w:t>
      </w:r>
      <w:r w:rsidRPr="002A363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7F1C3450" w14:textId="77777777" w:rsidR="00A033EC" w:rsidRPr="002A363D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A363D">
        <w:rPr>
          <w:rFonts w:ascii="Times New Roman" w:eastAsia="Times New Roman" w:hAnsi="Times New Roman"/>
          <w:sz w:val="28"/>
          <w:szCs w:val="28"/>
        </w:rPr>
        <w:t xml:space="preserve">развитие умения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 Золотом кольце России и великой русской реке Волге; </w:t>
      </w:r>
    </w:p>
    <w:p w14:paraId="780FE024" w14:textId="77777777" w:rsidR="00A033EC" w:rsidRPr="002A363D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A363D">
        <w:rPr>
          <w:rFonts w:ascii="Times New Roman" w:eastAsia="Times New Roman" w:hAnsi="Times New Roman"/>
          <w:sz w:val="28"/>
          <w:szCs w:val="28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Троицы и о родстве душ русских людей;</w:t>
      </w:r>
    </w:p>
    <w:p w14:paraId="1416ACDB" w14:textId="77777777" w:rsidR="00A033EC" w:rsidRPr="002A363D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A363D">
        <w:rPr>
          <w:rFonts w:ascii="Times New Roman" w:eastAsia="Times New Roman" w:hAnsi="Times New Roman"/>
          <w:sz w:val="28"/>
          <w:szCs w:val="28"/>
        </w:rPr>
        <w:t>развитие представлений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</w:t>
      </w:r>
    </w:p>
    <w:p w14:paraId="44F21710" w14:textId="77777777" w:rsidR="00A033EC" w:rsidRPr="002A363D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A363D">
        <w:rPr>
          <w:rFonts w:ascii="Times New Roman" w:eastAsia="Times New Roman" w:hAnsi="Times New Roman"/>
          <w:sz w:val="28"/>
          <w:szCs w:val="28"/>
        </w:rPr>
        <w:t>развитие умений давать смысловой и идейно-эстетический анализ фольклорного и литературного текста самостоятельно и воспринимать художественный текст как послание автора читателю, современнику и потомку; создавать развернутые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  <w:proofErr w:type="gramEnd"/>
      <w:r w:rsidRPr="002A363D">
        <w:rPr>
          <w:rFonts w:ascii="Times New Roman" w:eastAsia="Times New Roman" w:hAnsi="Times New Roman"/>
          <w:sz w:val="28"/>
          <w:szCs w:val="28"/>
        </w:rPr>
        <w:t xml:space="preserve">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</w:t>
      </w:r>
    </w:p>
    <w:p w14:paraId="166BA1EC" w14:textId="77777777" w:rsidR="003E2C3D" w:rsidRPr="002A363D" w:rsidRDefault="003E2C3D" w:rsidP="003E2C3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A2F9DCC" w14:textId="77777777" w:rsidR="003E2C3D" w:rsidRPr="002A363D" w:rsidRDefault="003E2C3D" w:rsidP="003E2C3D">
      <w:pPr>
        <w:pStyle w:val="af"/>
        <w:jc w:val="center"/>
        <w:rPr>
          <w:rFonts w:ascii="Times New Roman" w:hAnsi="Times New Roman"/>
          <w:b/>
          <w:iCs/>
          <w:sz w:val="28"/>
          <w:szCs w:val="28"/>
        </w:rPr>
      </w:pPr>
      <w:r w:rsidRPr="002A363D">
        <w:rPr>
          <w:rFonts w:ascii="Times New Roman" w:hAnsi="Times New Roman"/>
          <w:b/>
          <w:iCs/>
          <w:sz w:val="28"/>
          <w:szCs w:val="28"/>
        </w:rPr>
        <w:t xml:space="preserve">Основные виды деятельности по освоению литературных произведений и </w:t>
      </w:r>
    </w:p>
    <w:p w14:paraId="4FC56463" w14:textId="77777777" w:rsidR="003E2C3D" w:rsidRPr="002A363D" w:rsidRDefault="003E2C3D" w:rsidP="003E2C3D">
      <w:pPr>
        <w:pStyle w:val="af"/>
        <w:jc w:val="center"/>
        <w:rPr>
          <w:rFonts w:ascii="Times New Roman" w:hAnsi="Times New Roman"/>
          <w:b/>
          <w:iCs/>
          <w:sz w:val="28"/>
          <w:szCs w:val="28"/>
        </w:rPr>
      </w:pPr>
      <w:r w:rsidRPr="002A363D">
        <w:rPr>
          <w:rFonts w:ascii="Times New Roman" w:hAnsi="Times New Roman"/>
          <w:b/>
          <w:iCs/>
          <w:sz w:val="28"/>
          <w:szCs w:val="28"/>
        </w:rPr>
        <w:t>теоретико-литературных понятий</w:t>
      </w:r>
    </w:p>
    <w:p w14:paraId="62A91C87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>Выразительное чтение.</w:t>
      </w:r>
    </w:p>
    <w:p w14:paraId="0CB85CD5" w14:textId="77777777" w:rsidR="003E2C3D" w:rsidRPr="002A363D" w:rsidRDefault="003E2C3D" w:rsidP="003E2C3D">
      <w:pPr>
        <w:pStyle w:val="af"/>
        <w:numPr>
          <w:ilvl w:val="0"/>
          <w:numId w:val="28"/>
        </w:numPr>
        <w:tabs>
          <w:tab w:val="clear" w:pos="567"/>
          <w:tab w:val="num" w:pos="851"/>
        </w:tabs>
        <w:ind w:left="709" w:hanging="283"/>
        <w:rPr>
          <w:rFonts w:ascii="Times New Roman" w:hAnsi="Times New Roman"/>
          <w:iCs/>
          <w:sz w:val="28"/>
          <w:szCs w:val="28"/>
        </w:rPr>
      </w:pPr>
      <w:r w:rsidRPr="002A363D">
        <w:rPr>
          <w:rFonts w:ascii="Times New Roman" w:hAnsi="Times New Roman"/>
          <w:iCs/>
          <w:sz w:val="28"/>
          <w:szCs w:val="28"/>
        </w:rPr>
        <w:t>Осознанное, творческое чтение художественных произведений разных жанров.</w:t>
      </w:r>
    </w:p>
    <w:p w14:paraId="17CE1F8A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>Различные виды пересказа.</w:t>
      </w:r>
    </w:p>
    <w:p w14:paraId="599CA189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>Заучивание наизусть стихотворных текстов.</w:t>
      </w:r>
    </w:p>
    <w:p w14:paraId="68EDEBA5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 xml:space="preserve">Определение принадлежности литературного (фольклорного) текста к тому или </w:t>
      </w:r>
      <w:r w:rsidRPr="002A363D">
        <w:rPr>
          <w:iCs/>
          <w:sz w:val="28"/>
          <w:szCs w:val="28"/>
        </w:rPr>
        <w:lastRenderedPageBreak/>
        <w:t>иному роду и жанру.</w:t>
      </w:r>
    </w:p>
    <w:p w14:paraId="0A7601D8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14:paraId="6C317A55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14:paraId="412EF7EE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>Участие в дискуссии, утверждение и доказательство своей точки зрения с учетом мнения оппонента.</w:t>
      </w:r>
    </w:p>
    <w:p w14:paraId="41EA326A" w14:textId="77777777" w:rsidR="003E2C3D" w:rsidRPr="002A36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2A363D">
        <w:rPr>
          <w:iCs/>
          <w:sz w:val="28"/>
          <w:szCs w:val="28"/>
        </w:rPr>
        <w:t>Подготовка рефератов, докладов; написание сочинений на основе и по мотивам литературных произведений.</w:t>
      </w:r>
    </w:p>
    <w:p w14:paraId="509CD4E3" w14:textId="77777777" w:rsidR="003E2C3D" w:rsidRPr="002A363D" w:rsidRDefault="003E2C3D" w:rsidP="003E2C3D">
      <w:pPr>
        <w:pStyle w:val="a3"/>
        <w:widowControl w:val="0"/>
        <w:autoSpaceDE w:val="0"/>
        <w:autoSpaceDN w:val="0"/>
        <w:adjustRightInd w:val="0"/>
        <w:spacing w:after="0"/>
        <w:ind w:left="709"/>
        <w:jc w:val="both"/>
        <w:rPr>
          <w:iCs/>
          <w:sz w:val="28"/>
          <w:szCs w:val="28"/>
        </w:rPr>
      </w:pPr>
    </w:p>
    <w:p w14:paraId="2B9FF423" w14:textId="77777777" w:rsidR="003E2C3D" w:rsidRPr="002A363D" w:rsidRDefault="003E2C3D" w:rsidP="003E2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63D">
        <w:rPr>
          <w:rFonts w:ascii="Times New Roman" w:hAnsi="Times New Roman" w:cs="Times New Roman"/>
          <w:b/>
          <w:bCs/>
          <w:sz w:val="28"/>
          <w:szCs w:val="28"/>
        </w:rPr>
        <w:t>Организация проектной и исследовательской деятельности учащихся</w:t>
      </w:r>
    </w:p>
    <w:p w14:paraId="04194419" w14:textId="14B27370" w:rsidR="003E2C3D" w:rsidRPr="002A363D" w:rsidRDefault="003E2C3D" w:rsidP="002A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Проектная исследовательская деятельность учащихся прописана в стандарте образования.  Программы всех школьных предметов ориентированы на данный вид деятельности.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каждому учителю более творчески подходить к разработке своих уроков, а также сделать образовательный процесс более интересным, разнообразным и современным.</w:t>
      </w:r>
    </w:p>
    <w:p w14:paraId="58562761" w14:textId="77777777" w:rsidR="003E2C3D" w:rsidRPr="002A36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Инструментом достижения планируемых личностных, метапредметных и предметных результатов являются универсальные учебные действия. Эффективным методом системно-деятельностного подхода является проектная деятельность.</w:t>
      </w:r>
    </w:p>
    <w:p w14:paraId="7C31AC32" w14:textId="77777777" w:rsidR="003E2C3D" w:rsidRPr="002A363D" w:rsidRDefault="003E2C3D" w:rsidP="003E2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Cs/>
          <w:sz w:val="28"/>
          <w:szCs w:val="28"/>
        </w:rPr>
        <w:t xml:space="preserve">Проектная деятельность является частью самостоятельной работы учащихся. Качественно выполненный проект – это поэтапное планирование своих действий, отслеживание результатов своей работы. </w:t>
      </w:r>
      <w:r w:rsidRPr="002A363D">
        <w:rPr>
          <w:rFonts w:ascii="Times New Roman" w:hAnsi="Times New Roman" w:cs="Times New Roman"/>
          <w:sz w:val="28"/>
          <w:szCs w:val="28"/>
        </w:rPr>
        <w:t>Проект – временная целенаправленная деятельность на получение уникального результата</w:t>
      </w:r>
      <w:proofErr w:type="gramStart"/>
      <w:r w:rsidRPr="002A36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18A7F2F4" w14:textId="77777777" w:rsidR="003E2C3D" w:rsidRPr="002A363D" w:rsidRDefault="003E2C3D" w:rsidP="003E2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Цель проектно-исследовательской деятельности учащихся в рамках новых ФГОС: формирование универсальных учебных действий. Использование проектно-исследовательской деятельности на уроках и во внеурочной деятельности является средством формирования универсальных учебных действий, которые в свою очередь: </w:t>
      </w:r>
    </w:p>
    <w:p w14:paraId="7E20269F" w14:textId="77777777" w:rsidR="003E2C3D" w:rsidRPr="002A36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обеспечивают учащемуся возможность самостоятельно осуществлять деятельность учения, </w:t>
      </w:r>
    </w:p>
    <w:p w14:paraId="32769381" w14:textId="77777777" w:rsidR="003E2C3D" w:rsidRPr="002A36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ставить учебные цели, искать и использовать необходимые средства и способы их достижения, </w:t>
      </w:r>
    </w:p>
    <w:p w14:paraId="0A058B84" w14:textId="77777777" w:rsidR="003E2C3D" w:rsidRPr="002A36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уметь контролировать и оценивать учебную деятельность и ее результаты;</w:t>
      </w:r>
    </w:p>
    <w:p w14:paraId="11C5FDA7" w14:textId="77777777" w:rsidR="003E2C3D" w:rsidRPr="002A36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создают условия развития личности и ее самореализации на основе «умения учиться» и сотрудничать с взрослыми и сверстниками. </w:t>
      </w:r>
    </w:p>
    <w:p w14:paraId="73A0BA12" w14:textId="77777777" w:rsidR="003E2C3D" w:rsidRPr="002A36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Умение учиться </w:t>
      </w:r>
    </w:p>
    <w:p w14:paraId="780F2C89" w14:textId="77777777" w:rsidR="003E2C3D" w:rsidRPr="002A363D" w:rsidRDefault="003E2C3D" w:rsidP="003E2C3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обеспечивает личности готовность к непрерывному образованию, высокую социальную и профессиональную мобильность; </w:t>
      </w:r>
    </w:p>
    <w:p w14:paraId="792C8877" w14:textId="77777777" w:rsidR="003E2C3D" w:rsidRPr="002A363D" w:rsidRDefault="003E2C3D" w:rsidP="003E2C3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обеспечивают успешное усвоение знаний, умений и навыков;</w:t>
      </w:r>
    </w:p>
    <w:p w14:paraId="3C7C3172" w14:textId="77777777" w:rsidR="003E2C3D" w:rsidRPr="002A363D" w:rsidRDefault="003E2C3D" w:rsidP="003E2C3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формирование картины мира, компетентностей в любой предметной области познания.</w:t>
      </w:r>
    </w:p>
    <w:p w14:paraId="218D6D65" w14:textId="77777777" w:rsidR="003E2C3D" w:rsidRPr="002A363D" w:rsidRDefault="003E2C3D" w:rsidP="002A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К важным положительным факторам проектной деятельности относятся: </w:t>
      </w:r>
    </w:p>
    <w:p w14:paraId="49AA7037" w14:textId="77777777" w:rsidR="003E2C3D" w:rsidRPr="002A36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повышение мотивации учащихся при решении задач; </w:t>
      </w:r>
    </w:p>
    <w:p w14:paraId="2A9FD47C" w14:textId="77777777" w:rsidR="003E2C3D" w:rsidRPr="002A36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способностей; </w:t>
      </w:r>
    </w:p>
    <w:p w14:paraId="50A75F1B" w14:textId="77777777" w:rsidR="003E2C3D" w:rsidRPr="002A36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lastRenderedPageBreak/>
        <w:t xml:space="preserve">смещение акцента от инструментального подхода в решении задач к </w:t>
      </w:r>
      <w:proofErr w:type="gramStart"/>
      <w:r w:rsidRPr="002A363D">
        <w:rPr>
          <w:rFonts w:ascii="Times New Roman" w:hAnsi="Times New Roman" w:cs="Times New Roman"/>
          <w:sz w:val="28"/>
          <w:szCs w:val="28"/>
        </w:rPr>
        <w:t>технологическому</w:t>
      </w:r>
      <w:proofErr w:type="gramEnd"/>
      <w:r w:rsidRPr="002A363D">
        <w:rPr>
          <w:rFonts w:ascii="Times New Roman" w:hAnsi="Times New Roman" w:cs="Times New Roman"/>
          <w:sz w:val="28"/>
          <w:szCs w:val="28"/>
        </w:rPr>
        <w:t>;</w:t>
      </w:r>
    </w:p>
    <w:p w14:paraId="3FF86247" w14:textId="77777777" w:rsidR="003E2C3D" w:rsidRPr="002A36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формирование чувства ответственности;</w:t>
      </w:r>
    </w:p>
    <w:p w14:paraId="36DF24F8" w14:textId="77777777" w:rsidR="003E2C3D" w:rsidRPr="002A36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создание условий для отношений сотрудничества между учителем и учащимся</w:t>
      </w:r>
      <w:proofErr w:type="gramStart"/>
      <w:r w:rsidRPr="002A36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1844559C" w14:textId="77777777" w:rsidR="003E2C3D" w:rsidRPr="002A36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Основной принцип работы в условиях проектной деятельности – опережающее самостоятельное ознакомление школьников с учебным материалом и коллективное обсуждение на уроках полученных результатов, которые оформляются в виде определений и теорем.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знания.</w:t>
      </w:r>
    </w:p>
    <w:p w14:paraId="109505DC" w14:textId="77777777" w:rsidR="003E2C3D" w:rsidRPr="002A36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Типы заданий, предлагаемых ученикам в ходе проекта:</w:t>
      </w:r>
    </w:p>
    <w:p w14:paraId="400E87A3" w14:textId="77777777" w:rsidR="003E2C3D" w:rsidRPr="002A36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практические задания (измерения, черчения с помощью чертежных инструментов, разрезания, сгибания, рисования и др.)</w:t>
      </w:r>
    </w:p>
    <w:p w14:paraId="08765355" w14:textId="77777777" w:rsidR="003E2C3D" w:rsidRPr="002A36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практические задачи – задачи прикладного характера;</w:t>
      </w:r>
    </w:p>
    <w:p w14:paraId="3E67928F" w14:textId="77777777" w:rsidR="003E2C3D" w:rsidRPr="002A36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проблемные вопросы, ориентированные на формирование умений выдвигать гипотезы, объяснять факты, обосновывать выводы;</w:t>
      </w:r>
    </w:p>
    <w:p w14:paraId="266E5802" w14:textId="77777777" w:rsidR="003E2C3D" w:rsidRPr="002A36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теоретические задания на поиск и конспектирование информации, ее анализ, обобщение и т.п.;</w:t>
      </w:r>
    </w:p>
    <w:p w14:paraId="72331951" w14:textId="77777777" w:rsidR="003E2C3D" w:rsidRPr="002A36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задачи - совокупность заданий на использование общих для них теоретических сведений.</w:t>
      </w:r>
    </w:p>
    <w:p w14:paraId="2D5F3B67" w14:textId="77777777" w:rsidR="003E2C3D" w:rsidRPr="002A36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sz w:val="28"/>
          <w:szCs w:val="28"/>
        </w:rPr>
        <w:t>Основные этапы организации проектной деятельности учащихся</w:t>
      </w:r>
      <w:proofErr w:type="gramStart"/>
      <w:r w:rsidRPr="002A36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3976A560" w14:textId="77777777" w:rsidR="003E2C3D" w:rsidRPr="002A363D" w:rsidRDefault="003E2C3D" w:rsidP="003E2C3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63D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Pr="002A363D">
        <w:rPr>
          <w:rFonts w:ascii="Times New Roman" w:hAnsi="Times New Roman" w:cs="Times New Roman"/>
          <w:sz w:val="28"/>
          <w:szCs w:val="28"/>
        </w:rPr>
        <w:t xml:space="preserve"> к выполнению проекта (формирование групп, выдача заданий.</w:t>
      </w:r>
      <w:proofErr w:type="gramEnd"/>
      <w:r w:rsidRPr="002A36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363D">
        <w:rPr>
          <w:rFonts w:ascii="Times New Roman" w:hAnsi="Times New Roman" w:cs="Times New Roman"/>
          <w:sz w:val="28"/>
          <w:szCs w:val="28"/>
        </w:rPr>
        <w:t>Выбор темы и целей проекта; определение количества участников проекта).</w:t>
      </w:r>
      <w:proofErr w:type="gramEnd"/>
      <w:r w:rsidRPr="002A363D">
        <w:rPr>
          <w:rFonts w:ascii="Times New Roman" w:hAnsi="Times New Roman" w:cs="Times New Roman"/>
          <w:sz w:val="28"/>
          <w:szCs w:val="28"/>
        </w:rPr>
        <w:t xml:space="preserve"> Учащиеся обсуждают тему с учителем, получают при необходимости дополнительную информацию, устанавливают цели: учитель знакомит учащихся с сутью проектной деятельности, мотивирует учащихся, помогает в постановке целей. </w:t>
      </w:r>
    </w:p>
    <w:p w14:paraId="17B32E3E" w14:textId="77777777" w:rsidR="003E2C3D" w:rsidRPr="002A363D" w:rsidRDefault="003E2C3D" w:rsidP="003E2C3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Pr="002A363D">
        <w:rPr>
          <w:rFonts w:ascii="Times New Roman" w:hAnsi="Times New Roman" w:cs="Times New Roman"/>
          <w:sz w:val="28"/>
          <w:szCs w:val="28"/>
        </w:rPr>
        <w:t xml:space="preserve"> работы (распределение обязанностей, определение времени индивидуальной работы). Определение источников информации; планирование способов сбора и анализа информации; планирование итогового продукта (формы представления результата): выпуск газеты, устный отчет с демонстрацией материалов и других; установление критериев оценки результатов; распределение обязанностей среди членов команды: учащиеся вырабатывают план действий; учитель предлагает идеи, высказывает предположения, определяет сроки работы. </w:t>
      </w:r>
    </w:p>
    <w:p w14:paraId="5001B63F" w14:textId="77777777" w:rsidR="003E2C3D" w:rsidRPr="002A363D" w:rsidRDefault="003E2C3D" w:rsidP="003E2C3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Исследование</w:t>
      </w:r>
      <w:r w:rsidRPr="002A363D">
        <w:rPr>
          <w:rFonts w:ascii="Times New Roman" w:hAnsi="Times New Roman" w:cs="Times New Roman"/>
          <w:sz w:val="28"/>
          <w:szCs w:val="28"/>
        </w:rPr>
        <w:t xml:space="preserve">: учащиеся осуществляют поиск, отбор и анализ нужной информации; экспериментируют, находят пути решения возникающих проблем, открывают новые для себя знания, учитель корректирует ход выполнения работы. </w:t>
      </w:r>
    </w:p>
    <w:p w14:paraId="6CB971CA" w14:textId="77777777" w:rsidR="003E2C3D" w:rsidRPr="002A363D" w:rsidRDefault="003E2C3D" w:rsidP="003E2C3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Обобщение</w:t>
      </w:r>
      <w:r w:rsidRPr="002A363D">
        <w:rPr>
          <w:rFonts w:ascii="Times New Roman" w:hAnsi="Times New Roman" w:cs="Times New Roman"/>
          <w:sz w:val="28"/>
          <w:szCs w:val="28"/>
        </w:rPr>
        <w:t xml:space="preserve"> результатов: учащиеся обобщают полученную информацию, формулируют выводы и оформляют материал для групповой презентации.</w:t>
      </w:r>
    </w:p>
    <w:p w14:paraId="214F4999" w14:textId="77777777" w:rsidR="003E2C3D" w:rsidRPr="002A363D" w:rsidRDefault="003E2C3D" w:rsidP="003E2C3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2A363D">
        <w:rPr>
          <w:rFonts w:ascii="Times New Roman" w:hAnsi="Times New Roman" w:cs="Times New Roman"/>
          <w:sz w:val="28"/>
          <w:szCs w:val="28"/>
        </w:rPr>
        <w:t xml:space="preserve"> (отчет каждой группы или ученика осуществляется по окончании проекта).</w:t>
      </w:r>
    </w:p>
    <w:p w14:paraId="5E41E0E4" w14:textId="77777777" w:rsidR="002A363D" w:rsidRDefault="003E2C3D" w:rsidP="002A363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Оценка</w:t>
      </w:r>
      <w:r w:rsidRPr="002A363D">
        <w:rPr>
          <w:rFonts w:ascii="Times New Roman" w:hAnsi="Times New Roman" w:cs="Times New Roman"/>
          <w:sz w:val="28"/>
          <w:szCs w:val="28"/>
        </w:rPr>
        <w:t xml:space="preserve"> результатов проектной деятельности и подведение итогов: каждый ученик оценивает ход и результат собственной деятельности в группе, каждая рабочая группа оценивает деятельность своих участников; учитель оценивает деятельность каждого ученика, подводит итоги проведенной учащимися работы, отмечает успехи каждого.</w:t>
      </w:r>
    </w:p>
    <w:p w14:paraId="288D46CD" w14:textId="205D6CFD" w:rsidR="00CA6E50" w:rsidRPr="002A363D" w:rsidRDefault="00562CB2" w:rsidP="002A363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УЧЕБНОГО ПРЕДМЕТА</w:t>
      </w:r>
    </w:p>
    <w:p w14:paraId="2A1D52C3" w14:textId="49E32BE8" w:rsidR="00026D8E" w:rsidRPr="002A363D" w:rsidRDefault="00A033EC" w:rsidP="00CA6E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8</w:t>
      </w:r>
      <w:r w:rsidR="0083154B" w:rsidRPr="002A363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EC2953" w:rsidRPr="002A3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CC560" w14:textId="77777777" w:rsidR="00A033EC" w:rsidRPr="002A363D" w:rsidRDefault="00A033EC" w:rsidP="006458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РАЗДЕЛ 1. РОССИЯ – РОДИНА МОЯ </w:t>
      </w:r>
    </w:p>
    <w:p w14:paraId="192CD91B" w14:textId="77777777" w:rsidR="00A033EC" w:rsidRPr="002A363D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 xml:space="preserve">Преданья старины глубокой </w:t>
      </w:r>
    </w:p>
    <w:p w14:paraId="6891A37E" w14:textId="77777777" w:rsidR="00A033EC" w:rsidRPr="002A363D" w:rsidRDefault="00A033EC" w:rsidP="00522850">
      <w:pPr>
        <w:pStyle w:val="a5"/>
        <w:spacing w:after="0" w:line="240" w:lineRule="auto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2A363D">
        <w:rPr>
          <w:rFonts w:ascii="Times New Roman" w:hAnsi="Times New Roman"/>
          <w:i/>
          <w:sz w:val="28"/>
          <w:szCs w:val="28"/>
        </w:rPr>
        <w:t>Легендарный герой земли русской Иван Сусанин</w:t>
      </w:r>
    </w:p>
    <w:p w14:paraId="363A0BF0" w14:textId="77777777" w:rsidR="00A033EC" w:rsidRPr="002A363D" w:rsidRDefault="00A033EC" w:rsidP="0064584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С. Н.  Марков. </w:t>
      </w:r>
      <w:r w:rsidRPr="002A363D">
        <w:rPr>
          <w:rFonts w:ascii="Times New Roman" w:hAnsi="Times New Roman"/>
          <w:sz w:val="28"/>
          <w:szCs w:val="28"/>
        </w:rPr>
        <w:t>«Сусанин».</w:t>
      </w:r>
    </w:p>
    <w:p w14:paraId="6BE8D6FE" w14:textId="77777777" w:rsidR="00A033EC" w:rsidRPr="002A363D" w:rsidRDefault="00A033EC" w:rsidP="0064584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О. А. Ильина. </w:t>
      </w:r>
      <w:r w:rsidRPr="002A363D">
        <w:rPr>
          <w:rFonts w:ascii="Times New Roman" w:hAnsi="Times New Roman"/>
          <w:sz w:val="28"/>
          <w:szCs w:val="28"/>
        </w:rPr>
        <w:t>«Во время грозного и злого поединка…»</w:t>
      </w:r>
    </w:p>
    <w:p w14:paraId="5E8CC230" w14:textId="77777777" w:rsidR="00A033EC" w:rsidRPr="002A363D" w:rsidRDefault="00A033EC" w:rsidP="0064584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П. Н. Полевой. </w:t>
      </w:r>
      <w:r w:rsidRPr="002A363D">
        <w:rPr>
          <w:rFonts w:ascii="Times New Roman" w:hAnsi="Times New Roman"/>
          <w:sz w:val="28"/>
          <w:szCs w:val="28"/>
        </w:rPr>
        <w:t>«Избранник Божий» (главы из романа).</w:t>
      </w:r>
    </w:p>
    <w:p w14:paraId="59028546" w14:textId="77777777" w:rsidR="00A033EC" w:rsidRPr="002A363D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 xml:space="preserve">Города земли русской </w:t>
      </w:r>
    </w:p>
    <w:p w14:paraId="50BFC677" w14:textId="77777777" w:rsidR="00A033EC" w:rsidRPr="002A363D" w:rsidRDefault="00A033EC" w:rsidP="00522850">
      <w:pPr>
        <w:pStyle w:val="a5"/>
        <w:spacing w:after="0" w:line="240" w:lineRule="auto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2A363D">
        <w:rPr>
          <w:rFonts w:ascii="Times New Roman" w:hAnsi="Times New Roman"/>
          <w:i/>
          <w:sz w:val="28"/>
          <w:szCs w:val="28"/>
        </w:rPr>
        <w:t>По Золотому кольцу</w:t>
      </w:r>
    </w:p>
    <w:p w14:paraId="682D9C9E" w14:textId="77777777" w:rsidR="00A033EC" w:rsidRPr="002A363D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>Ф. К. Сологуб.</w:t>
      </w:r>
      <w:r w:rsidRPr="002A363D">
        <w:rPr>
          <w:rFonts w:ascii="Times New Roman" w:hAnsi="Times New Roman"/>
          <w:sz w:val="28"/>
          <w:szCs w:val="28"/>
        </w:rPr>
        <w:t xml:space="preserve"> «Сквозь туман едва заметный…»</w:t>
      </w:r>
    </w:p>
    <w:p w14:paraId="38DE4DFD" w14:textId="77777777" w:rsidR="00A033EC" w:rsidRPr="002A363D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М.А. Кузмин. </w:t>
      </w:r>
      <w:r w:rsidRPr="002A363D">
        <w:rPr>
          <w:rFonts w:ascii="Times New Roman" w:hAnsi="Times New Roman"/>
          <w:sz w:val="28"/>
          <w:szCs w:val="28"/>
        </w:rPr>
        <w:t>«Я знаю вас не понаслышке…»</w:t>
      </w:r>
    </w:p>
    <w:p w14:paraId="4362AEAA" w14:textId="77777777" w:rsidR="00A033EC" w:rsidRPr="002A363D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>И. И. Кобзев.</w:t>
      </w:r>
      <w:r w:rsidRPr="002A363D">
        <w:rPr>
          <w:rFonts w:ascii="Times New Roman" w:hAnsi="Times New Roman"/>
          <w:sz w:val="28"/>
          <w:szCs w:val="28"/>
        </w:rPr>
        <w:t xml:space="preserve"> «Поездка в Суздаль».</w:t>
      </w:r>
    </w:p>
    <w:p w14:paraId="3BD37BBC" w14:textId="77777777" w:rsidR="00A033EC" w:rsidRPr="002A363D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>В. А. Степанов.</w:t>
      </w:r>
      <w:r w:rsidRPr="002A363D">
        <w:rPr>
          <w:rFonts w:ascii="Times New Roman" w:hAnsi="Times New Roman"/>
          <w:sz w:val="28"/>
          <w:szCs w:val="28"/>
        </w:rPr>
        <w:t xml:space="preserve"> «Золотое кольцо».</w:t>
      </w:r>
    </w:p>
    <w:p w14:paraId="3B3EBC2E" w14:textId="77777777" w:rsidR="00A033EC" w:rsidRPr="002A363D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 xml:space="preserve">Родные просторы </w:t>
      </w:r>
    </w:p>
    <w:p w14:paraId="70C6053A" w14:textId="77777777" w:rsidR="00A033EC" w:rsidRPr="002A363D" w:rsidRDefault="00A033EC" w:rsidP="00522850">
      <w:pPr>
        <w:pStyle w:val="a5"/>
        <w:spacing w:after="0" w:line="240" w:lineRule="auto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2A363D">
        <w:rPr>
          <w:rFonts w:ascii="Times New Roman" w:hAnsi="Times New Roman"/>
          <w:i/>
          <w:sz w:val="28"/>
          <w:szCs w:val="28"/>
        </w:rPr>
        <w:t>Волга – русская река</w:t>
      </w:r>
    </w:p>
    <w:p w14:paraId="77C37E13" w14:textId="77777777" w:rsidR="00A033EC" w:rsidRPr="002A363D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sz w:val="28"/>
          <w:szCs w:val="28"/>
        </w:rPr>
        <w:t>«Уж ты, Волга-река, Волга-матушка!..» (русская народная песня).</w:t>
      </w:r>
    </w:p>
    <w:p w14:paraId="21C8906C" w14:textId="77777777" w:rsidR="00A033EC" w:rsidRPr="002A363D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>Н. А. Некрасов.</w:t>
      </w:r>
      <w:r w:rsidRPr="002A363D">
        <w:rPr>
          <w:rFonts w:ascii="Times New Roman" w:hAnsi="Times New Roman"/>
          <w:sz w:val="28"/>
          <w:szCs w:val="28"/>
        </w:rPr>
        <w:t xml:space="preserve"> «Люблю я краткой той поры…» (из поэмы «Горе старого Наума»).</w:t>
      </w:r>
    </w:p>
    <w:p w14:paraId="265939E8" w14:textId="77777777" w:rsidR="00A033EC" w:rsidRPr="002A363D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>В. С. Высоцкий.</w:t>
      </w:r>
      <w:r w:rsidRPr="002A363D">
        <w:rPr>
          <w:rFonts w:ascii="Times New Roman" w:hAnsi="Times New Roman"/>
          <w:sz w:val="28"/>
          <w:szCs w:val="28"/>
        </w:rPr>
        <w:t xml:space="preserve"> «Песня о Волге».</w:t>
      </w:r>
    </w:p>
    <w:p w14:paraId="480F3560" w14:textId="77777777" w:rsidR="00A033EC" w:rsidRPr="002A363D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В. В. Розанов. </w:t>
      </w:r>
      <w:r w:rsidRPr="002A363D">
        <w:rPr>
          <w:rFonts w:ascii="Times New Roman" w:hAnsi="Times New Roman"/>
          <w:sz w:val="28"/>
          <w:szCs w:val="28"/>
        </w:rPr>
        <w:t>«Русский Нил» (фрагмент).</w:t>
      </w:r>
    </w:p>
    <w:p w14:paraId="0A7F7148" w14:textId="77777777" w:rsidR="00A033EC" w:rsidRPr="002A363D" w:rsidRDefault="00A033EC" w:rsidP="0064584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РАЗДЕЛ 2. РУССКИЕ ТРАДИЦИИ </w:t>
      </w:r>
    </w:p>
    <w:p w14:paraId="56297C9F" w14:textId="77777777" w:rsidR="00A033EC" w:rsidRPr="002A363D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 xml:space="preserve">Праздники русского мира </w:t>
      </w:r>
    </w:p>
    <w:p w14:paraId="109EB2B6" w14:textId="77777777" w:rsidR="00A033EC" w:rsidRPr="002A363D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i/>
          <w:sz w:val="28"/>
          <w:szCs w:val="28"/>
        </w:rPr>
        <w:t>Троица</w:t>
      </w:r>
    </w:p>
    <w:p w14:paraId="333AA684" w14:textId="77777777" w:rsidR="00A033EC" w:rsidRPr="002A363D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 w:rsidRPr="002A363D">
        <w:rPr>
          <w:rFonts w:ascii="Times New Roman" w:eastAsia="Times New Roman" w:hAnsi="Times New Roman"/>
          <w:b/>
          <w:kern w:val="36"/>
          <w:sz w:val="28"/>
          <w:szCs w:val="28"/>
        </w:rPr>
        <w:t>И. А. Бунин.</w:t>
      </w:r>
      <w:r w:rsidRPr="002A363D">
        <w:rPr>
          <w:rFonts w:ascii="Times New Roman" w:eastAsia="Times New Roman" w:hAnsi="Times New Roman"/>
          <w:kern w:val="36"/>
          <w:sz w:val="28"/>
          <w:szCs w:val="28"/>
        </w:rPr>
        <w:t xml:space="preserve"> «Троица».</w:t>
      </w:r>
    </w:p>
    <w:p w14:paraId="6C12EAD8" w14:textId="77777777" w:rsidR="00A033EC" w:rsidRPr="002A363D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 w:rsidRPr="002A363D">
        <w:rPr>
          <w:rFonts w:ascii="Times New Roman" w:eastAsia="Times New Roman" w:hAnsi="Times New Roman"/>
          <w:b/>
          <w:kern w:val="36"/>
          <w:sz w:val="28"/>
          <w:szCs w:val="28"/>
        </w:rPr>
        <w:t>С. А. Есенин.</w:t>
      </w:r>
      <w:r w:rsidRPr="002A363D">
        <w:rPr>
          <w:rFonts w:ascii="Times New Roman" w:eastAsia="Times New Roman" w:hAnsi="Times New Roman"/>
          <w:kern w:val="36"/>
          <w:sz w:val="28"/>
          <w:szCs w:val="28"/>
        </w:rPr>
        <w:t xml:space="preserve"> «Троицыно утро, утренний канон…»</w:t>
      </w:r>
    </w:p>
    <w:p w14:paraId="2CC858F4" w14:textId="77777777" w:rsidR="00A033EC" w:rsidRPr="002A363D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 w:rsidRPr="002A363D">
        <w:rPr>
          <w:rFonts w:ascii="Times New Roman" w:eastAsia="Times New Roman" w:hAnsi="Times New Roman"/>
          <w:b/>
          <w:kern w:val="36"/>
          <w:sz w:val="28"/>
          <w:szCs w:val="28"/>
        </w:rPr>
        <w:t>Н. И. Рыленков.</w:t>
      </w:r>
      <w:r w:rsidRPr="002A363D">
        <w:rPr>
          <w:rFonts w:ascii="Times New Roman" w:eastAsia="Times New Roman" w:hAnsi="Times New Roman"/>
          <w:kern w:val="36"/>
          <w:sz w:val="28"/>
          <w:szCs w:val="28"/>
        </w:rPr>
        <w:t xml:space="preserve"> «</w:t>
      </w:r>
      <w:proofErr w:type="gramStart"/>
      <w:r w:rsidRPr="002A363D">
        <w:rPr>
          <w:rFonts w:ascii="Times New Roman" w:eastAsia="Times New Roman" w:hAnsi="Times New Roman"/>
          <w:kern w:val="36"/>
          <w:sz w:val="28"/>
          <w:szCs w:val="28"/>
        </w:rPr>
        <w:t>Возможно</w:t>
      </w:r>
      <w:proofErr w:type="gramEnd"/>
      <w:r w:rsidRPr="002A363D">
        <w:rPr>
          <w:rFonts w:ascii="Times New Roman" w:eastAsia="Times New Roman" w:hAnsi="Times New Roman"/>
          <w:kern w:val="36"/>
          <w:sz w:val="28"/>
          <w:szCs w:val="28"/>
        </w:rPr>
        <w:t xml:space="preserve"> ль высказать без слов…»  </w:t>
      </w:r>
    </w:p>
    <w:p w14:paraId="1D09657B" w14:textId="77777777" w:rsidR="00A033EC" w:rsidRPr="002A363D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 w:rsidRPr="002A363D">
        <w:rPr>
          <w:rFonts w:ascii="Times New Roman" w:eastAsia="Times New Roman" w:hAnsi="Times New Roman"/>
          <w:b/>
          <w:kern w:val="36"/>
          <w:sz w:val="28"/>
          <w:szCs w:val="28"/>
        </w:rPr>
        <w:t>И. А. Новиков.</w:t>
      </w:r>
      <w:r w:rsidRPr="002A363D">
        <w:rPr>
          <w:rFonts w:ascii="Times New Roman" w:eastAsia="Times New Roman" w:hAnsi="Times New Roman"/>
          <w:kern w:val="36"/>
          <w:sz w:val="28"/>
          <w:szCs w:val="28"/>
        </w:rPr>
        <w:t xml:space="preserve"> «Троицкая кукушка». </w:t>
      </w:r>
    </w:p>
    <w:p w14:paraId="0C86D530" w14:textId="77777777" w:rsidR="00A033EC" w:rsidRPr="002A363D" w:rsidRDefault="00A033EC" w:rsidP="0064584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  <w:r w:rsidRPr="002A363D"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  <w:t xml:space="preserve">Тепло родного дома </w:t>
      </w:r>
    </w:p>
    <w:p w14:paraId="2BAD3A13" w14:textId="77777777" w:rsidR="00A033EC" w:rsidRPr="002A363D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i/>
          <w:sz w:val="28"/>
          <w:szCs w:val="28"/>
        </w:rPr>
        <w:t>Родство душ</w:t>
      </w:r>
    </w:p>
    <w:p w14:paraId="2F99C81D" w14:textId="77777777" w:rsidR="00A033EC" w:rsidRPr="002A363D" w:rsidRDefault="00A033EC" w:rsidP="0064584C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A363D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Ф. А. Абрамов.</w:t>
      </w:r>
      <w:r w:rsidRPr="002A363D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«Валенки».  </w:t>
      </w:r>
    </w:p>
    <w:p w14:paraId="399ED8E0" w14:textId="77777777" w:rsidR="00A033EC" w:rsidRPr="002A363D" w:rsidRDefault="00A033EC" w:rsidP="0064584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2A363D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Т. В. Михеева.</w:t>
      </w:r>
      <w:r w:rsidRPr="002A363D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«Не предавай меня!» (главы из повести). </w:t>
      </w:r>
    </w:p>
    <w:p w14:paraId="1DF2E923" w14:textId="77777777" w:rsidR="00A033EC" w:rsidRPr="002A363D" w:rsidRDefault="00A033EC" w:rsidP="0064584C">
      <w:pPr>
        <w:pStyle w:val="a5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2A363D">
        <w:rPr>
          <w:rFonts w:ascii="Times New Roman" w:hAnsi="Times New Roman"/>
          <w:b/>
          <w:bCs/>
          <w:sz w:val="28"/>
          <w:szCs w:val="28"/>
        </w:rPr>
        <w:t xml:space="preserve">А. В. </w:t>
      </w:r>
      <w:proofErr w:type="spellStart"/>
      <w:r w:rsidRPr="002A363D">
        <w:rPr>
          <w:rFonts w:ascii="Times New Roman" w:hAnsi="Times New Roman"/>
          <w:b/>
          <w:bCs/>
          <w:sz w:val="28"/>
          <w:szCs w:val="28"/>
        </w:rPr>
        <w:t>Жвалевский</w:t>
      </w:r>
      <w:proofErr w:type="spellEnd"/>
      <w:r w:rsidRPr="002A363D">
        <w:rPr>
          <w:rFonts w:ascii="Times New Roman" w:hAnsi="Times New Roman"/>
          <w:b/>
          <w:bCs/>
          <w:sz w:val="28"/>
          <w:szCs w:val="28"/>
        </w:rPr>
        <w:t>, Е. Б. Пастернак.</w:t>
      </w:r>
      <w:r w:rsidRPr="002A363D">
        <w:rPr>
          <w:rFonts w:ascii="Times New Roman" w:hAnsi="Times New Roman"/>
          <w:bCs/>
          <w:sz w:val="28"/>
          <w:szCs w:val="28"/>
        </w:rPr>
        <w:t xml:space="preserve"> </w:t>
      </w:r>
      <w:r w:rsidRPr="002A363D">
        <w:rPr>
          <w:rFonts w:ascii="Times New Roman" w:hAnsi="Times New Roman"/>
          <w:sz w:val="28"/>
          <w:szCs w:val="28"/>
        </w:rPr>
        <w:t>«Радость жизни».</w:t>
      </w:r>
    </w:p>
    <w:p w14:paraId="0AE69C70" w14:textId="77777777" w:rsidR="00A033EC" w:rsidRPr="002A363D" w:rsidRDefault="00A033EC" w:rsidP="006458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РАЗДЕЛ 3. РУССКИЙ ХАРАКТЕР – РУССКАЯ ДУША </w:t>
      </w:r>
    </w:p>
    <w:p w14:paraId="4C0C3B6B" w14:textId="77777777" w:rsidR="00A033EC" w:rsidRPr="002A363D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>Не до ордена – была бы Родина</w:t>
      </w:r>
      <w:r w:rsidRPr="002A363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</w:t>
      </w:r>
    </w:p>
    <w:p w14:paraId="0C5063B2" w14:textId="77777777" w:rsidR="00A033EC" w:rsidRPr="002A363D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2A363D">
        <w:rPr>
          <w:rFonts w:ascii="Times New Roman" w:hAnsi="Times New Roman"/>
          <w:i/>
          <w:sz w:val="28"/>
          <w:szCs w:val="28"/>
        </w:rPr>
        <w:t>Дети на войне</w:t>
      </w:r>
    </w:p>
    <w:p w14:paraId="030D65C1" w14:textId="77777777" w:rsidR="00A033EC" w:rsidRPr="002A363D" w:rsidRDefault="00A033EC" w:rsidP="0064584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Э. Н. </w:t>
      </w:r>
      <w:proofErr w:type="spellStart"/>
      <w:r w:rsidRPr="002A363D">
        <w:rPr>
          <w:rFonts w:ascii="Times New Roman" w:hAnsi="Times New Roman"/>
          <w:b/>
          <w:sz w:val="28"/>
          <w:szCs w:val="28"/>
        </w:rPr>
        <w:t>Веркин</w:t>
      </w:r>
      <w:proofErr w:type="spellEnd"/>
      <w:r w:rsidRPr="002A363D">
        <w:rPr>
          <w:rFonts w:ascii="Times New Roman" w:hAnsi="Times New Roman"/>
          <w:b/>
          <w:sz w:val="28"/>
          <w:szCs w:val="28"/>
        </w:rPr>
        <w:t>.</w:t>
      </w:r>
      <w:r w:rsidRPr="002A363D">
        <w:rPr>
          <w:rFonts w:ascii="Times New Roman" w:hAnsi="Times New Roman"/>
          <w:sz w:val="28"/>
          <w:szCs w:val="28"/>
        </w:rPr>
        <w:t xml:space="preserve"> «Облачный полк» (главы). </w:t>
      </w:r>
    </w:p>
    <w:p w14:paraId="34055888" w14:textId="77777777" w:rsidR="00A033EC" w:rsidRPr="002A363D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 xml:space="preserve">Загадки русской души </w:t>
      </w:r>
    </w:p>
    <w:p w14:paraId="4C2234D2" w14:textId="77777777" w:rsidR="00A033EC" w:rsidRPr="002A363D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2A363D">
        <w:rPr>
          <w:rFonts w:ascii="Times New Roman" w:hAnsi="Times New Roman"/>
          <w:i/>
          <w:sz w:val="28"/>
          <w:szCs w:val="28"/>
        </w:rPr>
        <w:t>Сеятель твой и хранитель</w:t>
      </w:r>
    </w:p>
    <w:p w14:paraId="57513DD8" w14:textId="77777777" w:rsidR="00A033EC" w:rsidRPr="002A363D" w:rsidRDefault="00A033EC" w:rsidP="0064584C">
      <w:pPr>
        <w:pStyle w:val="a5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363D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И. С. Тургенев. </w:t>
      </w:r>
      <w:r w:rsidRPr="002A363D">
        <w:rPr>
          <w:rFonts w:ascii="Times New Roman" w:eastAsia="Times New Roman" w:hAnsi="Times New Roman"/>
          <w:spacing w:val="2"/>
          <w:sz w:val="28"/>
          <w:szCs w:val="28"/>
        </w:rPr>
        <w:t>«</w:t>
      </w:r>
      <w:r w:rsidRPr="002A363D">
        <w:rPr>
          <w:rFonts w:ascii="Times New Roman" w:hAnsi="Times New Roman"/>
          <w:bCs/>
          <w:sz w:val="28"/>
          <w:szCs w:val="28"/>
        </w:rPr>
        <w:t>Сфинкс».</w:t>
      </w:r>
    </w:p>
    <w:p w14:paraId="62BE7456" w14:textId="77777777" w:rsidR="00A033EC" w:rsidRPr="002A363D" w:rsidRDefault="00A033EC" w:rsidP="0064584C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>Ф. М. Достоевский.</w:t>
      </w:r>
      <w:r w:rsidRPr="002A363D">
        <w:rPr>
          <w:rFonts w:ascii="Times New Roman" w:hAnsi="Times New Roman"/>
          <w:sz w:val="28"/>
          <w:szCs w:val="28"/>
        </w:rPr>
        <w:t xml:space="preserve"> «Мужик Марей».</w:t>
      </w:r>
    </w:p>
    <w:p w14:paraId="3F820486" w14:textId="77777777" w:rsidR="00A033EC" w:rsidRPr="002A363D" w:rsidRDefault="00A033EC" w:rsidP="0064584C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 xml:space="preserve">О ваших ровесниках </w:t>
      </w:r>
    </w:p>
    <w:p w14:paraId="79F45720" w14:textId="77777777" w:rsidR="00A033EC" w:rsidRPr="002A363D" w:rsidRDefault="00A033EC" w:rsidP="006458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>Пора взросления</w:t>
      </w:r>
    </w:p>
    <w:p w14:paraId="2DBF6DA6" w14:textId="77777777" w:rsidR="00A033EC" w:rsidRPr="002A363D" w:rsidRDefault="00A033EC" w:rsidP="0064584C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Б. Л. Васильев. </w:t>
      </w:r>
      <w:r w:rsidRPr="002A363D">
        <w:rPr>
          <w:rFonts w:ascii="Times New Roman" w:hAnsi="Times New Roman"/>
          <w:sz w:val="28"/>
          <w:szCs w:val="28"/>
        </w:rPr>
        <w:t>«Завтра была война» (главы).</w:t>
      </w:r>
      <w:r w:rsidRPr="002A363D">
        <w:rPr>
          <w:rFonts w:ascii="Times New Roman" w:hAnsi="Times New Roman"/>
          <w:b/>
          <w:sz w:val="28"/>
          <w:szCs w:val="28"/>
        </w:rPr>
        <w:t xml:space="preserve"> </w:t>
      </w:r>
    </w:p>
    <w:p w14:paraId="23DE3912" w14:textId="77777777" w:rsidR="00A033EC" w:rsidRPr="002A363D" w:rsidRDefault="00A033EC" w:rsidP="0064584C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t xml:space="preserve">Г. Н. Щербакова. </w:t>
      </w:r>
      <w:r w:rsidRPr="002A363D">
        <w:rPr>
          <w:rFonts w:ascii="Times New Roman" w:hAnsi="Times New Roman"/>
          <w:bCs/>
          <w:sz w:val="28"/>
          <w:szCs w:val="28"/>
        </w:rPr>
        <w:t>«Вам и не снилось» (главы)</w:t>
      </w:r>
    </w:p>
    <w:p w14:paraId="1F40311F" w14:textId="77777777" w:rsidR="0046503A" w:rsidRPr="002A363D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363D">
        <w:rPr>
          <w:rFonts w:ascii="Times New Roman" w:hAnsi="Times New Roman"/>
          <w:b/>
          <w:i/>
          <w:sz w:val="28"/>
          <w:szCs w:val="28"/>
        </w:rPr>
        <w:t>Лишь слову жизнь дана</w:t>
      </w:r>
      <w:r w:rsidR="0064584C" w:rsidRPr="002A363D">
        <w:rPr>
          <w:rFonts w:ascii="Times New Roman" w:hAnsi="Times New Roman"/>
          <w:b/>
          <w:i/>
          <w:sz w:val="28"/>
          <w:szCs w:val="28"/>
        </w:rPr>
        <w:t>.</w:t>
      </w:r>
      <w:r w:rsidRPr="002A363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CA933F8" w14:textId="77777777" w:rsidR="00A033EC" w:rsidRPr="002A363D" w:rsidRDefault="0046503A" w:rsidP="0064584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2A363D">
        <w:rPr>
          <w:rFonts w:ascii="Times New Roman" w:hAnsi="Times New Roman"/>
          <w:bCs/>
          <w:i/>
          <w:sz w:val="28"/>
          <w:szCs w:val="28"/>
        </w:rPr>
        <w:t xml:space="preserve">            </w:t>
      </w:r>
      <w:r w:rsidR="00A033EC" w:rsidRPr="002A363D">
        <w:rPr>
          <w:rFonts w:ascii="Times New Roman" w:hAnsi="Times New Roman"/>
          <w:bCs/>
          <w:i/>
          <w:sz w:val="28"/>
          <w:szCs w:val="28"/>
        </w:rPr>
        <w:t>Язык поэзии</w:t>
      </w:r>
    </w:p>
    <w:p w14:paraId="023BBCC4" w14:textId="77777777" w:rsidR="00A033EC" w:rsidRPr="002A363D" w:rsidRDefault="00A033EC" w:rsidP="0064584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sz w:val="28"/>
          <w:szCs w:val="28"/>
        </w:rPr>
        <w:lastRenderedPageBreak/>
        <w:t xml:space="preserve">Дон </w:t>
      </w:r>
      <w:proofErr w:type="spellStart"/>
      <w:r w:rsidRPr="002A363D">
        <w:rPr>
          <w:rFonts w:ascii="Times New Roman" w:hAnsi="Times New Roman"/>
          <w:b/>
          <w:sz w:val="28"/>
          <w:szCs w:val="28"/>
        </w:rPr>
        <w:t>Аминадо</w:t>
      </w:r>
      <w:proofErr w:type="spellEnd"/>
      <w:r w:rsidRPr="002A363D">
        <w:rPr>
          <w:rFonts w:ascii="Times New Roman" w:hAnsi="Times New Roman"/>
          <w:b/>
          <w:sz w:val="28"/>
          <w:szCs w:val="28"/>
        </w:rPr>
        <w:t>.</w:t>
      </w:r>
      <w:r w:rsidRPr="002A363D">
        <w:rPr>
          <w:rFonts w:ascii="Times New Roman" w:hAnsi="Times New Roman"/>
          <w:sz w:val="28"/>
          <w:szCs w:val="28"/>
        </w:rPr>
        <w:t xml:space="preserve"> «Наука стихосложения». </w:t>
      </w:r>
    </w:p>
    <w:p w14:paraId="48C54E7F" w14:textId="77777777" w:rsidR="00A033EC" w:rsidRPr="002A363D" w:rsidRDefault="00A033EC" w:rsidP="0064584C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A363D">
        <w:rPr>
          <w:rFonts w:ascii="Times New Roman" w:hAnsi="Times New Roman"/>
          <w:b/>
          <w:bCs/>
          <w:sz w:val="28"/>
          <w:szCs w:val="28"/>
        </w:rPr>
        <w:t>И. Ф. Анненский. «</w:t>
      </w:r>
      <w:r w:rsidRPr="002A363D">
        <w:rPr>
          <w:rFonts w:ascii="Times New Roman" w:hAnsi="Times New Roman"/>
          <w:sz w:val="28"/>
          <w:szCs w:val="28"/>
        </w:rPr>
        <w:t>Третий мучительный сонет</w:t>
      </w:r>
    </w:p>
    <w:p w14:paraId="67C8D279" w14:textId="77777777" w:rsidR="00CA6E50" w:rsidRPr="002A363D" w:rsidRDefault="00CA6E50" w:rsidP="002A363D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14:paraId="6078D17F" w14:textId="1E3F6053" w:rsidR="0064584C" w:rsidRPr="002A363D" w:rsidRDefault="00345D59" w:rsidP="00CA6E5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proofErr w:type="spellStart"/>
      <w:r w:rsidRPr="002A363D">
        <w:rPr>
          <w:b/>
          <w:color w:val="333333"/>
          <w:sz w:val="28"/>
          <w:szCs w:val="28"/>
        </w:rPr>
        <w:t>Межпредметные</w:t>
      </w:r>
      <w:proofErr w:type="spellEnd"/>
      <w:r w:rsidRPr="002A363D">
        <w:rPr>
          <w:b/>
          <w:color w:val="333333"/>
          <w:sz w:val="28"/>
          <w:szCs w:val="28"/>
        </w:rPr>
        <w:t xml:space="preserve"> связи</w:t>
      </w:r>
    </w:p>
    <w:p w14:paraId="1609E17C" w14:textId="77777777" w:rsidR="008703DB" w:rsidRPr="002A363D" w:rsidRDefault="00345D59" w:rsidP="008703D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A363D">
        <w:rPr>
          <w:color w:val="333333"/>
          <w:sz w:val="28"/>
          <w:szCs w:val="28"/>
        </w:rPr>
        <w:t>Основная функция межпредметных связей в учебном познании заключена в обнаружении единства в многообразии процессов и явлений, изучаемых разными учебными предметами. Они расширяют область познания, выделяя связи между элементами знаний из разных учебных дисциплин в качестве специальных объектов усвоения. </w:t>
      </w:r>
    </w:p>
    <w:p w14:paraId="141C1E8D" w14:textId="77777777" w:rsidR="00345D59" w:rsidRPr="002A363D" w:rsidRDefault="00345D59" w:rsidP="008703D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A363D">
        <w:rPr>
          <w:color w:val="333333"/>
          <w:sz w:val="28"/>
          <w:szCs w:val="28"/>
        </w:rPr>
        <w:t xml:space="preserve">Осуществление межпредметных связей способствует приобщению школьников к системному методу мышления, формированию системы научных знаний, умений и мировоззрения учащихся, развитию умений учащихся обобщать знания по разным предметам, в </w:t>
      </w:r>
      <w:proofErr w:type="gramStart"/>
      <w:r w:rsidRPr="002A363D">
        <w:rPr>
          <w:color w:val="333333"/>
          <w:sz w:val="28"/>
          <w:szCs w:val="28"/>
        </w:rPr>
        <w:t>единичном</w:t>
      </w:r>
      <w:proofErr w:type="gramEnd"/>
      <w:r w:rsidRPr="002A363D">
        <w:rPr>
          <w:color w:val="333333"/>
          <w:sz w:val="28"/>
          <w:szCs w:val="28"/>
        </w:rPr>
        <w:t xml:space="preserve"> видеть общее и с позиций общего оценивать единичное. </w:t>
      </w:r>
    </w:p>
    <w:p w14:paraId="15CCCC29" w14:textId="77777777" w:rsidR="00345D59" w:rsidRPr="002A363D" w:rsidRDefault="00345D59" w:rsidP="00870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333333"/>
          <w:sz w:val="28"/>
          <w:szCs w:val="28"/>
        </w:rPr>
        <w:t>Вооружая школьников широкими познаниями мира и человека, литература вступает во взаимодействие с русским языком, историей, обществознанием, изобразительным искусством, музыкой… Художественное произведение должно рассматриваться на уроке литературы в многообразии связей, существующих между отдельными видами искусства.</w:t>
      </w:r>
    </w:p>
    <w:p w14:paraId="39E15A64" w14:textId="77777777" w:rsidR="009E2C6B" w:rsidRPr="002A363D" w:rsidRDefault="009E2C6B" w:rsidP="009E2C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Целевые приоритеты воспитания</w:t>
      </w:r>
    </w:p>
    <w:p w14:paraId="15558ED7" w14:textId="205FA5DE" w:rsidR="009E2C6B" w:rsidRPr="002A363D" w:rsidRDefault="00CA6E50" w:rsidP="009E2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>Целевой приоритет на уровне</w:t>
      </w:r>
      <w:proofErr w:type="gramStart"/>
      <w:r w:rsidRPr="002A3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C6B" w:rsidRPr="002A363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9E2C6B" w:rsidRPr="002A3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C6B" w:rsidRPr="002A363D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школьников и, прежде всего, ценностных отношений:</w:t>
      </w:r>
    </w:p>
    <w:p w14:paraId="0E557FC9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семье как главной опоре в жизни человека и источнику его счастья;</w:t>
      </w:r>
    </w:p>
    <w:p w14:paraId="011405E9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78335E7C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14:paraId="65BCA6A5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1151E707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миру как главному принципу человеческого общежития, условию крепкой дружбы, налаживанию отношений с коллегами по работе в будущем и созданию благоприятного микроклимата в своей собственной семье;</w:t>
      </w:r>
    </w:p>
    <w:p w14:paraId="0E18BE47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66486F40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03E0D2B4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62FFFECF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взаимоподдерживающие</w:t>
      </w:r>
      <w:proofErr w:type="spellEnd"/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14:paraId="11DF269D" w14:textId="77777777" w:rsidR="009E2C6B" w:rsidRPr="002A363D" w:rsidRDefault="009E2C6B" w:rsidP="009E2C6B">
      <w:pPr>
        <w:pStyle w:val="a5"/>
        <w:numPr>
          <w:ilvl w:val="0"/>
          <w:numId w:val="4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 самим себе как хозяевам своей судьбы, самоопределяющимся и </w:t>
      </w:r>
      <w:proofErr w:type="spellStart"/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>самореализующимся</w:t>
      </w:r>
      <w:proofErr w:type="spellEnd"/>
      <w:r w:rsidRPr="002A363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личностям, отвечающим за свое собственное будущее.</w:t>
      </w:r>
    </w:p>
    <w:p w14:paraId="12184BC1" w14:textId="08FBCF2A" w:rsidR="00CA6E50" w:rsidRPr="002A363D" w:rsidRDefault="00CA6E50" w:rsidP="002A36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9"/>
        <w:tblW w:w="10029" w:type="dxa"/>
        <w:tblLook w:val="04A0" w:firstRow="1" w:lastRow="0" w:firstColumn="1" w:lastColumn="0" w:noHBand="0" w:noVBand="1"/>
      </w:tblPr>
      <w:tblGrid>
        <w:gridCol w:w="1098"/>
        <w:gridCol w:w="3580"/>
        <w:gridCol w:w="1717"/>
        <w:gridCol w:w="1141"/>
        <w:gridCol w:w="2493"/>
      </w:tblGrid>
      <w:tr w:rsidR="00363896" w:rsidRPr="002A363D" w14:paraId="75E1F35A" w14:textId="77777777" w:rsidTr="00363896">
        <w:trPr>
          <w:trHeight w:val="1638"/>
        </w:trPr>
        <w:tc>
          <w:tcPr>
            <w:tcW w:w="1098" w:type="dxa"/>
          </w:tcPr>
          <w:p w14:paraId="38D91F97" w14:textId="77777777" w:rsidR="00363896" w:rsidRPr="002A363D" w:rsidRDefault="00363896" w:rsidP="00947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3583" w:type="dxa"/>
          </w:tcPr>
          <w:p w14:paraId="7C9DB36D" w14:textId="77777777" w:rsidR="00363896" w:rsidRPr="002A363D" w:rsidRDefault="00363896" w:rsidP="00947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темы, раздела, модуля, блока</w:t>
            </w:r>
          </w:p>
        </w:tc>
        <w:tc>
          <w:tcPr>
            <w:tcW w:w="1713" w:type="dxa"/>
          </w:tcPr>
          <w:p w14:paraId="48F9590E" w14:textId="77777777" w:rsidR="00363896" w:rsidRPr="002A363D" w:rsidRDefault="00363896" w:rsidP="00947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14:paraId="20DA3CB0" w14:textId="77777777" w:rsidR="00363896" w:rsidRPr="002A363D" w:rsidRDefault="00363896" w:rsidP="0094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(1 час в неделю)</w:t>
            </w:r>
          </w:p>
        </w:tc>
        <w:tc>
          <w:tcPr>
            <w:tcW w:w="1142" w:type="dxa"/>
          </w:tcPr>
          <w:p w14:paraId="3D14B445" w14:textId="00EE6C5A" w:rsidR="00363896" w:rsidRPr="002A363D" w:rsidRDefault="00363896" w:rsidP="0094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93" w:type="dxa"/>
          </w:tcPr>
          <w:p w14:paraId="6F56F42A" w14:textId="5AC7C671" w:rsidR="00363896" w:rsidRPr="002A363D" w:rsidRDefault="00363896" w:rsidP="00947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363896" w:rsidRPr="002A363D" w14:paraId="0F5E10C9" w14:textId="695256D6" w:rsidTr="00363896">
        <w:trPr>
          <w:trHeight w:val="452"/>
        </w:trPr>
        <w:tc>
          <w:tcPr>
            <w:tcW w:w="6394" w:type="dxa"/>
            <w:gridSpan w:val="3"/>
          </w:tcPr>
          <w:p w14:paraId="7841CCE3" w14:textId="77777777" w:rsidR="00363896" w:rsidRPr="002A363D" w:rsidRDefault="00363896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 xml:space="preserve">РОССИЯ — РОДИНА МОЯ </w:t>
            </w:r>
          </w:p>
        </w:tc>
        <w:tc>
          <w:tcPr>
            <w:tcW w:w="1142" w:type="dxa"/>
          </w:tcPr>
          <w:p w14:paraId="580FDF1B" w14:textId="55BF7610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3" w:type="dxa"/>
            <w:vMerge w:val="restart"/>
          </w:tcPr>
          <w:p w14:paraId="16DA3F8A" w14:textId="6CD5905B" w:rsidR="00363896" w:rsidRPr="002A363D" w:rsidRDefault="00363896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</w:tr>
      <w:tr w:rsidR="00363896" w:rsidRPr="002A363D" w14:paraId="68A93684" w14:textId="77777777" w:rsidTr="00363896">
        <w:trPr>
          <w:trHeight w:val="327"/>
        </w:trPr>
        <w:tc>
          <w:tcPr>
            <w:tcW w:w="1098" w:type="dxa"/>
          </w:tcPr>
          <w:p w14:paraId="26B6AD49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922A12F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Преданья старины глубокой</w:t>
            </w:r>
          </w:p>
        </w:tc>
        <w:tc>
          <w:tcPr>
            <w:tcW w:w="1713" w:type="dxa"/>
          </w:tcPr>
          <w:p w14:paraId="508E75D8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14:paraId="436E7675" w14:textId="77777777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14:paraId="044BBD48" w14:textId="4BA992B8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96" w:rsidRPr="002A363D" w14:paraId="531F1925" w14:textId="77777777" w:rsidTr="00363896">
        <w:trPr>
          <w:trHeight w:val="327"/>
        </w:trPr>
        <w:tc>
          <w:tcPr>
            <w:tcW w:w="1098" w:type="dxa"/>
          </w:tcPr>
          <w:p w14:paraId="3E9D4B1B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33572CE4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Города земли русской</w:t>
            </w:r>
          </w:p>
        </w:tc>
        <w:tc>
          <w:tcPr>
            <w:tcW w:w="1713" w:type="dxa"/>
          </w:tcPr>
          <w:p w14:paraId="3261F7C0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14:paraId="37C58772" w14:textId="77777777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14:paraId="736A612E" w14:textId="07147B29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896" w:rsidRPr="002A363D" w14:paraId="7834211A" w14:textId="77777777" w:rsidTr="00363896">
        <w:trPr>
          <w:trHeight w:val="644"/>
        </w:trPr>
        <w:tc>
          <w:tcPr>
            <w:tcW w:w="1098" w:type="dxa"/>
          </w:tcPr>
          <w:p w14:paraId="6B148EF5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0EBD4A23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Родные просторы</w:t>
            </w:r>
          </w:p>
        </w:tc>
        <w:tc>
          <w:tcPr>
            <w:tcW w:w="1713" w:type="dxa"/>
          </w:tcPr>
          <w:p w14:paraId="0ED1E162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14:paraId="1F8A30AE" w14:textId="77777777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14:paraId="24C016B7" w14:textId="789C4EDB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896" w:rsidRPr="002A363D" w14:paraId="6B3652A5" w14:textId="31315368" w:rsidTr="00363896">
        <w:trPr>
          <w:trHeight w:val="452"/>
        </w:trPr>
        <w:tc>
          <w:tcPr>
            <w:tcW w:w="6394" w:type="dxa"/>
            <w:gridSpan w:val="3"/>
          </w:tcPr>
          <w:p w14:paraId="02E6CC40" w14:textId="77777777" w:rsidR="00363896" w:rsidRPr="002A363D" w:rsidRDefault="00363896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РУССКИЕ ТРАДИЦИИ</w:t>
            </w:r>
          </w:p>
        </w:tc>
        <w:tc>
          <w:tcPr>
            <w:tcW w:w="1142" w:type="dxa"/>
          </w:tcPr>
          <w:p w14:paraId="5460327B" w14:textId="2D211496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3" w:type="dxa"/>
          </w:tcPr>
          <w:p w14:paraId="4C597EF1" w14:textId="43CAC123" w:rsidR="00363896" w:rsidRPr="002A363D" w:rsidRDefault="00363896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Земли.</w:t>
            </w:r>
          </w:p>
        </w:tc>
      </w:tr>
      <w:tr w:rsidR="00363896" w:rsidRPr="002A363D" w14:paraId="4B5831BA" w14:textId="77777777" w:rsidTr="00363896">
        <w:trPr>
          <w:trHeight w:val="327"/>
        </w:trPr>
        <w:tc>
          <w:tcPr>
            <w:tcW w:w="1098" w:type="dxa"/>
          </w:tcPr>
          <w:p w14:paraId="1E0D61E8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0271C34C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Праздники русского мира</w:t>
            </w:r>
          </w:p>
        </w:tc>
        <w:tc>
          <w:tcPr>
            <w:tcW w:w="1713" w:type="dxa"/>
          </w:tcPr>
          <w:p w14:paraId="615DEF0F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14:paraId="592EDCDB" w14:textId="77777777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</w:tcPr>
          <w:p w14:paraId="6BA8F1FC" w14:textId="7DE51A4C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96" w:rsidRPr="002A363D" w14:paraId="0D2C5B03" w14:textId="77777777" w:rsidTr="00363896">
        <w:trPr>
          <w:trHeight w:val="327"/>
        </w:trPr>
        <w:tc>
          <w:tcPr>
            <w:tcW w:w="1098" w:type="dxa"/>
          </w:tcPr>
          <w:p w14:paraId="11789D0A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583" w:type="dxa"/>
          </w:tcPr>
          <w:p w14:paraId="5B2D54C2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Тепло родного дома.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7519854B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3E33BAFC" w14:textId="77777777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bottom w:val="single" w:sz="4" w:space="0" w:color="auto"/>
            </w:tcBorders>
          </w:tcPr>
          <w:p w14:paraId="6F1B80E2" w14:textId="124A0F25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</w:rPr>
            </w:pPr>
          </w:p>
        </w:tc>
      </w:tr>
      <w:tr w:rsidR="00363896" w:rsidRPr="002A363D" w14:paraId="5D64DACC" w14:textId="37C093C5" w:rsidTr="00363896">
        <w:trPr>
          <w:trHeight w:val="441"/>
        </w:trPr>
        <w:tc>
          <w:tcPr>
            <w:tcW w:w="6394" w:type="dxa"/>
            <w:gridSpan w:val="3"/>
            <w:tcBorders>
              <w:top w:val="nil"/>
            </w:tcBorders>
          </w:tcPr>
          <w:p w14:paraId="79AC2DC5" w14:textId="77777777" w:rsidR="00363896" w:rsidRPr="002A363D" w:rsidRDefault="00363896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РУССКИЙ ХАРАКТЕР – РУССКАЯ ДУША</w:t>
            </w:r>
          </w:p>
        </w:tc>
        <w:tc>
          <w:tcPr>
            <w:tcW w:w="1142" w:type="dxa"/>
            <w:tcBorders>
              <w:top w:val="nil"/>
            </w:tcBorders>
          </w:tcPr>
          <w:p w14:paraId="1F542AE3" w14:textId="691F9C73" w:rsidR="00363896" w:rsidRPr="002A363D" w:rsidRDefault="00363896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top w:val="nil"/>
            </w:tcBorders>
          </w:tcPr>
          <w:p w14:paraId="71F1BCF6" w14:textId="3AEFDF3E" w:rsidR="00363896" w:rsidRPr="002A363D" w:rsidRDefault="00363896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</w:tr>
      <w:tr w:rsidR="00363896" w:rsidRPr="002A363D" w14:paraId="680A7E5E" w14:textId="77777777" w:rsidTr="00363896">
        <w:trPr>
          <w:trHeight w:val="327"/>
        </w:trPr>
        <w:tc>
          <w:tcPr>
            <w:tcW w:w="1098" w:type="dxa"/>
          </w:tcPr>
          <w:p w14:paraId="012AA43F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5BEBBA16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Не до ордена была бы Родина</w:t>
            </w:r>
          </w:p>
        </w:tc>
        <w:tc>
          <w:tcPr>
            <w:tcW w:w="1713" w:type="dxa"/>
          </w:tcPr>
          <w:p w14:paraId="7D4EB67B" w14:textId="77777777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14:paraId="316D217B" w14:textId="77777777" w:rsidR="00363896" w:rsidRPr="002A363D" w:rsidRDefault="00363896" w:rsidP="00363896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</w:tcPr>
          <w:p w14:paraId="4FBB85D8" w14:textId="542BDA93" w:rsidR="00363896" w:rsidRPr="002A363D" w:rsidRDefault="00363896" w:rsidP="0094749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96" w:rsidRPr="002A363D" w14:paraId="729958B0" w14:textId="77777777" w:rsidTr="00363896">
        <w:trPr>
          <w:trHeight w:val="327"/>
        </w:trPr>
        <w:tc>
          <w:tcPr>
            <w:tcW w:w="1098" w:type="dxa"/>
          </w:tcPr>
          <w:p w14:paraId="759EC040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66424ADD" w14:textId="77777777" w:rsidR="00363896" w:rsidRPr="002A363D" w:rsidRDefault="00363896" w:rsidP="0094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 xml:space="preserve">Загадки русской души </w:t>
            </w:r>
          </w:p>
        </w:tc>
        <w:tc>
          <w:tcPr>
            <w:tcW w:w="1713" w:type="dxa"/>
          </w:tcPr>
          <w:p w14:paraId="183EE49E" w14:textId="77777777" w:rsidR="00363896" w:rsidRPr="002A363D" w:rsidRDefault="00363896" w:rsidP="0094749C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14:paraId="5FB8E6A5" w14:textId="77777777" w:rsidR="00363896" w:rsidRPr="002A363D" w:rsidRDefault="00363896" w:rsidP="003638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14:paraId="3FD53D31" w14:textId="4781F5A0" w:rsidR="00363896" w:rsidRPr="002A363D" w:rsidRDefault="00363896" w:rsidP="0094749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896" w:rsidRPr="002A363D" w14:paraId="6740ED4E" w14:textId="77777777" w:rsidTr="00363896">
        <w:trPr>
          <w:trHeight w:val="327"/>
        </w:trPr>
        <w:tc>
          <w:tcPr>
            <w:tcW w:w="1098" w:type="dxa"/>
          </w:tcPr>
          <w:p w14:paraId="7FEC5A9C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295D0A7C" w14:textId="77777777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О ваших ровесниках</w:t>
            </w:r>
          </w:p>
        </w:tc>
        <w:tc>
          <w:tcPr>
            <w:tcW w:w="1713" w:type="dxa"/>
          </w:tcPr>
          <w:p w14:paraId="7167FB9B" w14:textId="77777777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14:paraId="215CA8D3" w14:textId="77777777" w:rsidR="00363896" w:rsidRPr="002A363D" w:rsidRDefault="00363896" w:rsidP="0036389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14:paraId="3D2C4ADE" w14:textId="6D062F97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896" w:rsidRPr="002A363D" w14:paraId="5C984CAD" w14:textId="77777777" w:rsidTr="00363896">
        <w:trPr>
          <w:trHeight w:val="327"/>
        </w:trPr>
        <w:tc>
          <w:tcPr>
            <w:tcW w:w="1098" w:type="dxa"/>
          </w:tcPr>
          <w:p w14:paraId="40DCAE31" w14:textId="77777777" w:rsidR="00363896" w:rsidRPr="002A363D" w:rsidRDefault="00363896" w:rsidP="0094749C">
            <w:pPr>
              <w:pStyle w:val="a5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6D135402" w14:textId="77777777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Лишь слову жизнь дана</w:t>
            </w:r>
          </w:p>
        </w:tc>
        <w:tc>
          <w:tcPr>
            <w:tcW w:w="1717" w:type="dxa"/>
          </w:tcPr>
          <w:p w14:paraId="198AB223" w14:textId="77777777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</w:tcPr>
          <w:p w14:paraId="6D4C410A" w14:textId="77777777" w:rsidR="00363896" w:rsidRPr="002A363D" w:rsidRDefault="00363896" w:rsidP="0036389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14:paraId="78E0A148" w14:textId="1038C78E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896" w:rsidRPr="002A363D" w14:paraId="68E3D245" w14:textId="77777777" w:rsidTr="00363896">
        <w:trPr>
          <w:trHeight w:val="339"/>
        </w:trPr>
        <w:tc>
          <w:tcPr>
            <w:tcW w:w="1098" w:type="dxa"/>
          </w:tcPr>
          <w:p w14:paraId="59C27D0F" w14:textId="77777777" w:rsidR="00363896" w:rsidRPr="002A363D" w:rsidRDefault="00363896" w:rsidP="00DF0AAE">
            <w:pPr>
              <w:shd w:val="clear" w:color="auto" w:fill="FFFFFF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583" w:type="dxa"/>
          </w:tcPr>
          <w:p w14:paraId="15449E17" w14:textId="77777777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04719294" w14:textId="77777777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34 часа</w:t>
            </w:r>
          </w:p>
        </w:tc>
        <w:tc>
          <w:tcPr>
            <w:tcW w:w="1138" w:type="dxa"/>
          </w:tcPr>
          <w:p w14:paraId="47B56CD4" w14:textId="161CDDC8" w:rsidR="00363896" w:rsidRPr="002A363D" w:rsidRDefault="00363896" w:rsidP="0036389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3ч</w:t>
            </w:r>
          </w:p>
        </w:tc>
        <w:tc>
          <w:tcPr>
            <w:tcW w:w="2493" w:type="dxa"/>
            <w:vMerge/>
          </w:tcPr>
          <w:p w14:paraId="1410F06A" w14:textId="4FD55F4A" w:rsidR="00363896" w:rsidRPr="002A363D" w:rsidRDefault="00363896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325018" w14:textId="77777777" w:rsidR="002A363D" w:rsidRPr="002A363D" w:rsidRDefault="002A363D" w:rsidP="002A363D">
      <w:pPr>
        <w:rPr>
          <w:rFonts w:ascii="Times New Roman" w:hAnsi="Times New Roman" w:cs="Times New Roman"/>
          <w:b/>
          <w:sz w:val="28"/>
          <w:szCs w:val="28"/>
        </w:rPr>
      </w:pPr>
    </w:p>
    <w:p w14:paraId="7F470BCD" w14:textId="460C840A" w:rsidR="009A0758" w:rsidRPr="002A363D" w:rsidRDefault="0092513E" w:rsidP="002A363D">
      <w:pPr>
        <w:rPr>
          <w:rFonts w:ascii="Times New Roman" w:hAnsi="Times New Roman" w:cs="Times New Roman"/>
          <w:b/>
          <w:sz w:val="28"/>
          <w:szCs w:val="28"/>
        </w:rPr>
      </w:pPr>
      <w:r w:rsidRPr="002A363D">
        <w:rPr>
          <w:rFonts w:ascii="Times New Roman" w:hAnsi="Times New Roman" w:cs="Times New Roman"/>
          <w:b/>
          <w:bCs/>
          <w:sz w:val="28"/>
          <w:szCs w:val="28"/>
        </w:rPr>
        <w:t>СИСТЕМА ОЦЕНКИ ДОСТИЖЕНИЙ ПЛАНИРУЕМЫХ РЕЗУЛЬТАТОВ</w:t>
      </w:r>
    </w:p>
    <w:p w14:paraId="639CAD68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Ученикам предъявляются требования только к таким умениям и навыкам, над которыми они работали или работают к моменту проверки. На уроках литературы проверяются: </w:t>
      </w:r>
    </w:p>
    <w:p w14:paraId="0CB56B64" w14:textId="77777777" w:rsidR="003D565A" w:rsidRPr="002A363D" w:rsidRDefault="003D565A" w:rsidP="009D09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знание полученных сведений о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б истории и теории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литературы, а также знание и понимание художественных произведениях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6E5916E" w14:textId="77777777" w:rsidR="00980D3F" w:rsidRPr="002A363D" w:rsidRDefault="00980D3F" w:rsidP="009D09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аналитические навыки;</w:t>
      </w:r>
    </w:p>
    <w:p w14:paraId="7FD23CC9" w14:textId="320EC7E1" w:rsidR="003D565A" w:rsidRPr="002A363D" w:rsidRDefault="003D565A" w:rsidP="00CA6E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речевые умения.</w:t>
      </w:r>
    </w:p>
    <w:p w14:paraId="36F038DE" w14:textId="60594AF4" w:rsidR="008C71A0" w:rsidRPr="002A363D" w:rsidRDefault="003D565A" w:rsidP="00CA6E5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устных ответов учащихся</w:t>
      </w:r>
    </w:p>
    <w:p w14:paraId="38C27750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Устный опрос является одним из основных способов учета знаний учащихся по 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>в конкретных случаях.</w:t>
      </w:r>
    </w:p>
    <w:p w14:paraId="176809AA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При оценке ответа ученика надо руководствоваться следующими критериями: </w:t>
      </w:r>
    </w:p>
    <w:p w14:paraId="0D476AD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1) полнота и правильность ответа; </w:t>
      </w:r>
    </w:p>
    <w:p w14:paraId="07D9A647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2) степень осознанности, понимания изученного; </w:t>
      </w:r>
    </w:p>
    <w:p w14:paraId="43CC96C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3) языковое оформление ответа.</w:t>
      </w:r>
    </w:p>
    <w:p w14:paraId="1AC252B3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«5»</w:t>
      </w:r>
    </w:p>
    <w:p w14:paraId="2BEB6C27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Ученик</w:t>
      </w:r>
    </w:p>
    <w:p w14:paraId="01A0E6D1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полно излагает изученный материал, дает правильное определение 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 xml:space="preserve">литературоведческих 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понятий; </w:t>
      </w:r>
    </w:p>
    <w:p w14:paraId="14C3A0D1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самостоятельные; </w:t>
      </w:r>
    </w:p>
    <w:p w14:paraId="2FFD30F1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3) излагает материал последовательно и правильно с точки зрения норм литературного языка.</w:t>
      </w:r>
    </w:p>
    <w:p w14:paraId="1F4B69AD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</w:p>
    <w:p w14:paraId="2B21E50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Ученик дает ответ, удовлетворяющий тем же требованиям, что и для оценки «5», но допускает 1-2 ошибки, которые сам же исправляет, </w:t>
      </w:r>
    </w:p>
    <w:p w14:paraId="4E5D2C0E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 1-2 недочета в последовательности и языковом оформлении излагаемого.</w:t>
      </w:r>
    </w:p>
    <w:p w14:paraId="676FEEBC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</w:p>
    <w:p w14:paraId="4C269C21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Ученик обнаруживает знание и понимание основных положений данной темы, но: </w:t>
      </w:r>
    </w:p>
    <w:p w14:paraId="0040852B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1) излагает материал неполно и допускает неточности в опре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делении понятий или формулировках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6417AAB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2) не умеет достаточно глубоко и доказательно обосновать свои суждения и привести свои примеры; </w:t>
      </w:r>
    </w:p>
    <w:p w14:paraId="590BC6DE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2A363D">
        <w:rPr>
          <w:rFonts w:ascii="Times New Roman" w:eastAsia="Times New Roman" w:hAnsi="Times New Roman" w:cs="Times New Roman"/>
          <w:sz w:val="28"/>
          <w:szCs w:val="28"/>
        </w:rPr>
        <w:t>излагаемого</w:t>
      </w:r>
      <w:proofErr w:type="gramEnd"/>
      <w:r w:rsidRPr="002A3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D90538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«2»</w:t>
      </w:r>
    </w:p>
    <w:p w14:paraId="27AA15A1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Ученик обнаруживает незнание большей части соответствующего раздела изучаемого материала, допускает ошибки в формулировк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>, искажающие смысл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 xml:space="preserve"> высказывания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>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14:paraId="430C84A0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«1»</w:t>
      </w:r>
    </w:p>
    <w:p w14:paraId="1169EA59" w14:textId="77777777" w:rsidR="00CA6E50" w:rsidRPr="002A363D" w:rsidRDefault="003D565A" w:rsidP="00CA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Ученик обнаруживает полное незнание или непонимание материала.</w:t>
      </w:r>
    </w:p>
    <w:p w14:paraId="4BBC30F5" w14:textId="27502549" w:rsidR="003D565A" w:rsidRPr="002A363D" w:rsidRDefault="003D565A" w:rsidP="00CA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Оценка («5», «4», «3») может ставиться не только за единовременный ответ, но также и за сумму ответов, данных учеником на протяжении урока (выводится поурочный балл).</w:t>
      </w:r>
    </w:p>
    <w:p w14:paraId="6B5704A5" w14:textId="2EBAA92D" w:rsidR="003D565A" w:rsidRPr="002A363D" w:rsidRDefault="003D565A" w:rsidP="00EF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сочинений</w:t>
      </w:r>
    </w:p>
    <w:p w14:paraId="045A2B9A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Сочинения – основная форма проверки умения правильно и последовательно излагать мысли, уровня речевой подготовки учащихся.</w:t>
      </w:r>
    </w:p>
    <w:p w14:paraId="12475797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С помощью сочинений проверяются: </w:t>
      </w:r>
    </w:p>
    <w:p w14:paraId="55F7E883" w14:textId="77777777" w:rsidR="003D565A" w:rsidRPr="002A363D" w:rsidRDefault="003D565A" w:rsidP="009D09D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умение раскрывать тему; </w:t>
      </w:r>
    </w:p>
    <w:p w14:paraId="229FCD52" w14:textId="77777777" w:rsidR="003D565A" w:rsidRPr="002A363D" w:rsidRDefault="003D565A" w:rsidP="009D09D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умение использовать языковые средства в соответствии со стилем, темой и задачей высказывания; </w:t>
      </w:r>
    </w:p>
    <w:p w14:paraId="6794938F" w14:textId="77777777" w:rsidR="003D565A" w:rsidRPr="002A363D" w:rsidRDefault="003D565A" w:rsidP="009D09D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соблюдение языковых норм и правил правописания.</w:t>
      </w:r>
    </w:p>
    <w:p w14:paraId="49EDCDC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Сочинение оценивается одной или двумя отметками: первая ставится за содержание и речевое оформление, вторая – за грамотность, т. е. за соблюдение орфографических, пунктуационных и языковых норм. </w:t>
      </w:r>
    </w:p>
    <w:p w14:paraId="42FD5784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Одна оценка ставится, если работа проверяет знания только по литературе. В такой работе грамматические ошибки исправляются, но не учитываются, за исключением недопустимо безграмотной работы.</w:t>
      </w:r>
    </w:p>
    <w:p w14:paraId="0C132A37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Контрольные работы в форме сочинений 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оцениваются двумя отметками.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первая оценка (за содержание и речь) считается оценкой по литературе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, а вторая выставляется как оценка за русский язык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47297D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Содержание сочинения оценивается по следующим критериям:</w:t>
      </w:r>
    </w:p>
    <w:p w14:paraId="030F9261" w14:textId="77777777" w:rsidR="003D565A" w:rsidRPr="002A363D" w:rsidRDefault="003D565A" w:rsidP="009D09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соответствие работы ученика теме и основной мысли;</w:t>
      </w:r>
    </w:p>
    <w:p w14:paraId="076F5148" w14:textId="77777777" w:rsidR="003D565A" w:rsidRPr="002A363D" w:rsidRDefault="003D565A" w:rsidP="009D09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полнота раскрытия темы; </w:t>
      </w:r>
    </w:p>
    <w:p w14:paraId="548DF9EB" w14:textId="77777777" w:rsidR="003D565A" w:rsidRPr="002A363D" w:rsidRDefault="003D565A" w:rsidP="009D09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правильность фактического материала; </w:t>
      </w:r>
    </w:p>
    <w:p w14:paraId="65B99722" w14:textId="77777777" w:rsidR="003D565A" w:rsidRPr="002A363D" w:rsidRDefault="003D565A" w:rsidP="009D09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последовательность изложения.</w:t>
      </w:r>
    </w:p>
    <w:p w14:paraId="1BE7DE0D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При оценке речевого оформления сочинений учитывается:</w:t>
      </w:r>
    </w:p>
    <w:p w14:paraId="293E6560" w14:textId="77777777" w:rsidR="003D565A" w:rsidRPr="002A363D" w:rsidRDefault="003D565A" w:rsidP="009D09D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разнообразие словаря и грамматического строя речи;</w:t>
      </w:r>
    </w:p>
    <w:p w14:paraId="59C3E6BF" w14:textId="77777777" w:rsidR="003D565A" w:rsidRPr="002A363D" w:rsidRDefault="003D565A" w:rsidP="009D09D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стилевое единство и выразительность речи;</w:t>
      </w:r>
    </w:p>
    <w:p w14:paraId="4B78032E" w14:textId="77777777" w:rsidR="003D565A" w:rsidRPr="002A363D" w:rsidRDefault="003D565A" w:rsidP="009D09D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число речевых недочетов.</w:t>
      </w:r>
    </w:p>
    <w:p w14:paraId="561ED4BA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Грамотность оценивается по числу допущенных учеником ошибок </w:t>
      </w:r>
      <w:r w:rsidR="00980D3F" w:rsidRPr="002A36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 орфографических, пунктуационных и грамматических.</w:t>
      </w:r>
    </w:p>
    <w:p w14:paraId="77D3B550" w14:textId="77777777" w:rsidR="003D565A" w:rsidRPr="002A363D" w:rsidRDefault="003D565A" w:rsidP="003D56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Грамотность </w:t>
      </w:r>
      <w:r w:rsidRPr="002A363D">
        <w:rPr>
          <w:rFonts w:ascii="Times New Roman" w:eastAsia="Times New Roman" w:hAnsi="Times New Roman" w:cs="Times New Roman"/>
          <w:bCs/>
          <w:sz w:val="28"/>
          <w:szCs w:val="28"/>
        </w:rPr>
        <w:t>(орфографические-пунктуационные-грамматические: 0-0-0)</w:t>
      </w:r>
    </w:p>
    <w:p w14:paraId="0FDFC4C9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 xml:space="preserve"> «5»</w:t>
      </w:r>
    </w:p>
    <w:p w14:paraId="168D1D47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1. Содержание работы полностью соответствует теме.</w:t>
      </w:r>
    </w:p>
    <w:p w14:paraId="3EA8E07E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2. Фактические ошибки отсутствуют.</w:t>
      </w:r>
    </w:p>
    <w:p w14:paraId="6FB92859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3. Содержание излагается последовательно.</w:t>
      </w:r>
    </w:p>
    <w:p w14:paraId="2D4DD1B9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4. Работа отличается богатством словаря, разнообразием</w:t>
      </w:r>
    </w:p>
    <w:p w14:paraId="1D73758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используемых синтаксических конструкций,</w:t>
      </w:r>
    </w:p>
    <w:p w14:paraId="7171B02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точностью словоупотребления. </w:t>
      </w:r>
    </w:p>
    <w:p w14:paraId="317F099B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5. Достигнуто стилевое единство и выразительность текста.</w:t>
      </w:r>
    </w:p>
    <w:p w14:paraId="71A03F85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В целом в работе допускается: </w:t>
      </w:r>
    </w:p>
    <w:p w14:paraId="2BB1C4B5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1 недочёт в содержании и— 1-2 </w:t>
      </w:r>
      <w:proofErr w:type="gramStart"/>
      <w:r w:rsidRPr="002A363D">
        <w:rPr>
          <w:rFonts w:ascii="Times New Roman" w:eastAsia="Times New Roman" w:hAnsi="Times New Roman" w:cs="Times New Roman"/>
          <w:sz w:val="28"/>
          <w:szCs w:val="28"/>
        </w:rPr>
        <w:t>речевых</w:t>
      </w:r>
      <w:proofErr w:type="gramEnd"/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 недочёта</w:t>
      </w:r>
    </w:p>
    <w:p w14:paraId="5DD4231A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Допускается: </w:t>
      </w:r>
    </w:p>
    <w:p w14:paraId="2E5383F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1 – 0 – 0</w:t>
      </w:r>
    </w:p>
    <w:p w14:paraId="54FBA886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0 – 1 – 0</w:t>
      </w:r>
    </w:p>
    <w:p w14:paraId="557D032E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0 – 0 – 1</w:t>
      </w:r>
    </w:p>
    <w:p w14:paraId="37EFE82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</w:p>
    <w:p w14:paraId="09A933D3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1. Содержание работы в основном соответствует теме (имеются незначительные отклонения от темы).</w:t>
      </w:r>
    </w:p>
    <w:p w14:paraId="3B35E677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2. Содержание в основном достоверно, но имеются единичные фактические неточности.</w:t>
      </w:r>
    </w:p>
    <w:p w14:paraId="1DD741A4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3. Имеются незначительные нарушения последовательности в изложении мыслей.</w:t>
      </w:r>
    </w:p>
    <w:p w14:paraId="65FE055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4. Лексический и грамматический строй речи достаточно разнообразен.</w:t>
      </w:r>
    </w:p>
    <w:p w14:paraId="5D1F0556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5. Стиль работы отличается единством и достаточной выразительностью.</w:t>
      </w:r>
    </w:p>
    <w:p w14:paraId="0A1C9953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В целом в работе допускается: </w:t>
      </w:r>
    </w:p>
    <w:p w14:paraId="0632B9E8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2 недочета в содержании—3-4 речевых недочетов</w:t>
      </w:r>
    </w:p>
    <w:p w14:paraId="6312A7F6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Допускается: </w:t>
      </w:r>
    </w:p>
    <w:p w14:paraId="5DC2686C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2 – 2 – 0</w:t>
      </w:r>
    </w:p>
    <w:p w14:paraId="062CF23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1 – 3 – 0</w:t>
      </w:r>
    </w:p>
    <w:p w14:paraId="05541E6B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0 – 4 – 2</w:t>
      </w:r>
    </w:p>
    <w:p w14:paraId="071F8F78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</w:p>
    <w:p w14:paraId="60CFA298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1. В работе допущены существенные отклонения от темы. </w:t>
      </w:r>
    </w:p>
    <w:p w14:paraId="189D7D4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2. Работа достоверна в главном, но в ней имеются отдельные фактические неточности. </w:t>
      </w:r>
    </w:p>
    <w:p w14:paraId="6CDCFC3D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3. Допущены отдельные нарушения последовательности изложения. </w:t>
      </w:r>
    </w:p>
    <w:p w14:paraId="74C5A75E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4. Беден словарь и однообразны употребляемые синтаксические конструкции, встречается неправильное словоупотребление. </w:t>
      </w:r>
    </w:p>
    <w:p w14:paraId="5DB2C10D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Стиль работы не отличается единством, речь недостаточно выразительна. </w:t>
      </w:r>
    </w:p>
    <w:p w14:paraId="2DA4EBF6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В целом в работе допускается:</w:t>
      </w:r>
    </w:p>
    <w:p w14:paraId="2AFD06D9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4 недочета в содержании—5 речевых недочетов</w:t>
      </w:r>
    </w:p>
    <w:p w14:paraId="47FC7B70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Допускается: </w:t>
      </w:r>
    </w:p>
    <w:p w14:paraId="3C1851E7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4 – 4 – 0</w:t>
      </w:r>
    </w:p>
    <w:p w14:paraId="0C0AD91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3 – 5 – 0</w:t>
      </w:r>
    </w:p>
    <w:p w14:paraId="17364C53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0 – 7 – 4</w:t>
      </w:r>
    </w:p>
    <w:p w14:paraId="191ADC41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в 6 классе: 5 – 4 – 4</w:t>
      </w:r>
    </w:p>
    <w:p w14:paraId="368063C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«2»</w:t>
      </w:r>
    </w:p>
    <w:p w14:paraId="767FE184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1. Работа не соответствует теме.</w:t>
      </w:r>
    </w:p>
    <w:p w14:paraId="22FB6F34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2.Допущено много фактических неточностей. </w:t>
      </w:r>
    </w:p>
    <w:p w14:paraId="22E5E73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3. Нарушена последовательность изложения мыслей во всех частях работы, отсутствует связь между ними, часты случаи неправильного словоупотребления. </w:t>
      </w:r>
    </w:p>
    <w:p w14:paraId="68E52F0E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4. Крайне беден словарь, работа написана короткими однотипными предложениями со слабовыраженной связью между ними, часты случаи неправильного словоупотребления. </w:t>
      </w:r>
    </w:p>
    <w:p w14:paraId="3B4B1DC1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5. Нарушено стилевое единство текста. </w:t>
      </w:r>
    </w:p>
    <w:p w14:paraId="4BC13DA5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целом в работе допущено: </w:t>
      </w:r>
    </w:p>
    <w:p w14:paraId="4F66B630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2A36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недочетов в содержании </w:t>
      </w:r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2A363D">
        <w:rPr>
          <w:rFonts w:ascii="Times New Roman" w:eastAsia="Times New Roman" w:hAnsi="Times New Roman" w:cs="Times New Roman"/>
          <w:i/>
          <w:iCs/>
          <w:sz w:val="28"/>
          <w:szCs w:val="28"/>
        </w:rPr>
        <w:t>до</w:t>
      </w:r>
      <w:proofErr w:type="gramStart"/>
      <w:r w:rsidRPr="002A363D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2A3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63D">
        <w:rPr>
          <w:rFonts w:ascii="Times New Roman" w:eastAsia="Times New Roman" w:hAnsi="Times New Roman" w:cs="Times New Roman"/>
          <w:i/>
          <w:iCs/>
          <w:sz w:val="28"/>
          <w:szCs w:val="28"/>
        </w:rPr>
        <w:t>речевых недочетов</w:t>
      </w:r>
    </w:p>
    <w:p w14:paraId="326821B6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Допускаются:</w:t>
      </w:r>
    </w:p>
    <w:p w14:paraId="5FE20786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7 – 7 – 0</w:t>
      </w:r>
    </w:p>
    <w:p w14:paraId="7D4799A9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6 – 8 – 0</w:t>
      </w:r>
    </w:p>
    <w:p w14:paraId="3EDEDD82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5 – 9 – 0</w:t>
      </w:r>
    </w:p>
    <w:p w14:paraId="06E49A79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или 8 – 6 – 0</w:t>
      </w:r>
    </w:p>
    <w:p w14:paraId="0B06CA0F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а также 7 грамматических ошибок</w:t>
      </w:r>
    </w:p>
    <w:p w14:paraId="1E825A79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«1»</w:t>
      </w:r>
    </w:p>
    <w:p w14:paraId="09D59034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В работе допущено:</w:t>
      </w:r>
    </w:p>
    <w:p w14:paraId="6109CFDD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7 недочетов в содержании — 8 речевых недочетов</w:t>
      </w:r>
    </w:p>
    <w:p w14:paraId="50783B3C" w14:textId="77777777" w:rsidR="003D565A" w:rsidRPr="002A363D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имеется более</w:t>
      </w:r>
    </w:p>
    <w:p w14:paraId="2607F77E" w14:textId="49F8F159" w:rsidR="00980D3F" w:rsidRPr="00EF47FB" w:rsidRDefault="003D565A" w:rsidP="00EF4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7 – 7 – 7</w:t>
      </w:r>
    </w:p>
    <w:p w14:paraId="1AAE6ED3" w14:textId="77777777" w:rsidR="00980D3F" w:rsidRPr="002A363D" w:rsidRDefault="003D565A" w:rsidP="00980D3F">
      <w:pPr>
        <w:spacing w:after="0" w:line="240" w:lineRule="auto"/>
        <w:ind w:right="260" w:firstLine="708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Оценка тестовых работ.</w:t>
      </w:r>
      <w:r w:rsidRPr="002A363D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 </w:t>
      </w:r>
    </w:p>
    <w:p w14:paraId="30DE4428" w14:textId="77777777" w:rsidR="003D565A" w:rsidRPr="002A363D" w:rsidRDefault="003D565A" w:rsidP="00980D3F">
      <w:pPr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Style w:val="c3c8"/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Тест </w:t>
      </w:r>
      <w:r w:rsidRPr="002A363D">
        <w:rPr>
          <w:rStyle w:val="c3c8"/>
          <w:rFonts w:ascii="Times New Roman" w:hAnsi="Times New Roman" w:cs="Times New Roman"/>
          <w:bCs/>
          <w:color w:val="444444"/>
          <w:sz w:val="28"/>
          <w:szCs w:val="28"/>
        </w:rPr>
        <w:t>(или любая работа, в которой оценивают % выполнения):</w:t>
      </w:r>
    </w:p>
    <w:p w14:paraId="59E99283" w14:textId="77777777" w:rsidR="003D565A" w:rsidRPr="002A363D" w:rsidRDefault="003D565A" w:rsidP="00980D3F">
      <w:pPr>
        <w:spacing w:after="0" w:line="240" w:lineRule="auto"/>
        <w:ind w:right="26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color w:val="444444"/>
          <w:sz w:val="28"/>
          <w:szCs w:val="28"/>
        </w:rPr>
        <w:t>85% от максимальной суммы баллов – «5»</w:t>
      </w:r>
    </w:p>
    <w:p w14:paraId="70A69F94" w14:textId="77777777" w:rsidR="003D565A" w:rsidRPr="002A363D" w:rsidRDefault="003D565A" w:rsidP="00980D3F">
      <w:pPr>
        <w:spacing w:after="0" w:line="240" w:lineRule="auto"/>
        <w:ind w:right="26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color w:val="444444"/>
          <w:sz w:val="28"/>
          <w:szCs w:val="28"/>
        </w:rPr>
        <w:t>70-85 % - «4»</w:t>
      </w:r>
    </w:p>
    <w:p w14:paraId="4344D180" w14:textId="77777777" w:rsidR="003D565A" w:rsidRPr="002A363D" w:rsidRDefault="003D565A" w:rsidP="00980D3F">
      <w:pPr>
        <w:spacing w:after="0" w:line="240" w:lineRule="auto"/>
        <w:ind w:right="26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color w:val="444444"/>
          <w:sz w:val="28"/>
          <w:szCs w:val="28"/>
        </w:rPr>
        <w:t>50-70 % - «3»</w:t>
      </w:r>
    </w:p>
    <w:p w14:paraId="44903D43" w14:textId="4C2E18BC" w:rsidR="005D37D3" w:rsidRPr="002A363D" w:rsidRDefault="003D565A" w:rsidP="00CA6E50">
      <w:pPr>
        <w:spacing w:after="0" w:line="240" w:lineRule="auto"/>
        <w:ind w:right="26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color w:val="444444"/>
          <w:sz w:val="28"/>
          <w:szCs w:val="28"/>
        </w:rPr>
        <w:t>0-49 % - «2»</w:t>
      </w:r>
    </w:p>
    <w:p w14:paraId="6C8B127F" w14:textId="77777777" w:rsidR="0092513E" w:rsidRPr="002A363D" w:rsidRDefault="0092513E" w:rsidP="002A3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проектной деятельности учащихся (ПДУ)</w:t>
      </w:r>
    </w:p>
    <w:p w14:paraId="2E518634" w14:textId="77777777" w:rsidR="0092513E" w:rsidRPr="002A363D" w:rsidRDefault="0092513E" w:rsidP="0092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CellSpacing w:w="0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1"/>
        <w:gridCol w:w="2526"/>
        <w:gridCol w:w="26"/>
        <w:gridCol w:w="60"/>
        <w:gridCol w:w="710"/>
        <w:gridCol w:w="5950"/>
      </w:tblGrid>
      <w:tr w:rsidR="0092513E" w:rsidRPr="002A363D" w14:paraId="32B1CF27" w14:textId="77777777" w:rsidTr="003662A4">
        <w:trPr>
          <w:trHeight w:val="31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63A4F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78BC5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Аспект оценки</w:t>
            </w:r>
          </w:p>
        </w:tc>
        <w:tc>
          <w:tcPr>
            <w:tcW w:w="59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B859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Объект оценивания</w:t>
            </w:r>
          </w:p>
        </w:tc>
      </w:tr>
      <w:tr w:rsidR="0092513E" w:rsidRPr="002A363D" w14:paraId="6AC7733F" w14:textId="77777777" w:rsidTr="003662A4">
        <w:trPr>
          <w:trHeight w:val="34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4D413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8C3A1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 (материализованный результат ПДУ)</w:t>
            </w:r>
          </w:p>
        </w:tc>
        <w:tc>
          <w:tcPr>
            <w:tcW w:w="59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5D273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Изделие, спектакль, стенд и т.д.</w:t>
            </w:r>
          </w:p>
        </w:tc>
      </w:tr>
      <w:tr w:rsidR="0092513E" w:rsidRPr="002A363D" w14:paraId="61DA5F7C" w14:textId="77777777" w:rsidTr="003662A4">
        <w:trPr>
          <w:trHeight w:val="61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D2044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B853B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 (работа по выполнению проекта)</w:t>
            </w:r>
          </w:p>
        </w:tc>
        <w:tc>
          <w:tcPr>
            <w:tcW w:w="59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2E893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проекта, пояснительная записка </w:t>
            </w:r>
          </w:p>
          <w:p w14:paraId="518120F6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Видеоряд (эскизы, схемы, чертежи, графики, рисунки, макеты и т.д.)</w:t>
            </w:r>
          </w:p>
        </w:tc>
      </w:tr>
      <w:tr w:rsidR="0092513E" w:rsidRPr="002A363D" w14:paraId="4463128C" w14:textId="77777777" w:rsidTr="003662A4">
        <w:trPr>
          <w:trHeight w:val="330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DFF9A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36B79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проекта</w:t>
            </w:r>
          </w:p>
        </w:tc>
        <w:tc>
          <w:tcPr>
            <w:tcW w:w="59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EC119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  <w:p w14:paraId="7092A223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Видеоряд</w:t>
            </w:r>
          </w:p>
        </w:tc>
      </w:tr>
      <w:tr w:rsidR="0092513E" w:rsidRPr="002A363D" w14:paraId="116E1242" w14:textId="77777777" w:rsidTr="003662A4">
        <w:trPr>
          <w:trHeight w:val="34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B6C30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2336C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59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B82BC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Процесс защиты проекта </w:t>
            </w:r>
          </w:p>
          <w:p w14:paraId="4253519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 учащегося-докладчика</w:t>
            </w:r>
          </w:p>
        </w:tc>
      </w:tr>
      <w:tr w:rsidR="0092513E" w:rsidRPr="002A363D" w14:paraId="2B5DC540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BF1FE1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6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36D38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2513E" w:rsidRPr="002A363D" w14:paraId="7953A05B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5"/>
          <w:tblCellSpacing w:w="0" w:type="dxa"/>
        </w:trPr>
        <w:tc>
          <w:tcPr>
            <w:tcW w:w="99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64EE9C" w14:textId="77777777" w:rsidR="0092513E" w:rsidRPr="002A363D" w:rsidRDefault="0092513E" w:rsidP="009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229FA8" w14:textId="77777777" w:rsidR="0092513E" w:rsidRPr="002A363D" w:rsidRDefault="0092513E" w:rsidP="009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Оценка </w:t>
            </w: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продукта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проектной деятельности учащегося</w:t>
            </w:r>
          </w:p>
        </w:tc>
      </w:tr>
      <w:tr w:rsidR="0092513E" w:rsidRPr="002A363D" w14:paraId="5F72D249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5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3BC955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Новизна. Оригинальность. </w:t>
            </w:r>
          </w:p>
          <w:p w14:paraId="48A78889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Уникальность</w:t>
            </w:r>
          </w:p>
        </w:tc>
        <w:tc>
          <w:tcPr>
            <w:tcW w:w="6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2DD49F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Своеобразие, необычность. </w:t>
            </w:r>
          </w:p>
          <w:p w14:paraId="1F42C456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Проявление индивидуальности ис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полнителя</w:t>
            </w:r>
          </w:p>
        </w:tc>
      </w:tr>
      <w:tr w:rsidR="0092513E" w:rsidRPr="002A363D" w14:paraId="648E95AC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8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FA1974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1.2. Оптимальность</w:t>
            </w:r>
          </w:p>
        </w:tc>
        <w:tc>
          <w:tcPr>
            <w:tcW w:w="6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AF564C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Наилучшее сочетание размеров и других параметров, эстетич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 и функциональности</w:t>
            </w:r>
          </w:p>
        </w:tc>
      </w:tr>
      <w:tr w:rsidR="0092513E" w:rsidRPr="002A363D" w14:paraId="438623D1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10CF2F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1.3. Эстетичность</w:t>
            </w:r>
          </w:p>
        </w:tc>
        <w:tc>
          <w:tcPr>
            <w:tcW w:w="6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926E7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формы и содержания, учет принципов гармонии, целостности, соразмерности и т.д.</w:t>
            </w:r>
          </w:p>
        </w:tc>
      </w:tr>
      <w:tr w:rsidR="0092513E" w:rsidRPr="002A363D" w14:paraId="55A735ED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/>
          <w:tblCellSpacing w:w="0" w:type="dxa"/>
        </w:trPr>
        <w:tc>
          <w:tcPr>
            <w:tcW w:w="99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83C89" w14:textId="6E4FC08A" w:rsidR="0092513E" w:rsidRPr="002A363D" w:rsidRDefault="0092513E" w:rsidP="00EF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Оценка </w:t>
            </w: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процесса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проектной деятельности учащегося</w:t>
            </w:r>
          </w:p>
        </w:tc>
      </w:tr>
      <w:tr w:rsidR="0092513E" w:rsidRPr="002A363D" w14:paraId="73BDC627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6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CC9CFE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AF723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2513E" w:rsidRPr="002A363D" w14:paraId="3E464D5E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8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67B104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2.1. Актуальность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FEC130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Современность тематики проекта, востребованность проектиру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емого результата</w:t>
            </w:r>
          </w:p>
        </w:tc>
      </w:tr>
      <w:tr w:rsidR="0092513E" w:rsidRPr="002A363D" w14:paraId="20A46524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00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12DD9A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2.2. Проблемность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CC173E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характер проблемы в замысле</w:t>
            </w:r>
          </w:p>
        </w:tc>
      </w:tr>
      <w:tr w:rsidR="0092513E" w:rsidRPr="002A363D" w14:paraId="5035B973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C8D1B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2.3. Соответствие объемам учеб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времени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22702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Качественное выполнение проекта в определенные сроки</w:t>
            </w:r>
          </w:p>
        </w:tc>
      </w:tr>
      <w:tr w:rsidR="0092513E" w:rsidRPr="002A363D" w14:paraId="4566885B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4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1841A0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2.4. Содержательность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9A709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Информативность, смысловая емкость проекта.</w:t>
            </w:r>
          </w:p>
          <w:p w14:paraId="60DE260C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Глубина проработки темы</w:t>
            </w:r>
          </w:p>
        </w:tc>
      </w:tr>
      <w:tr w:rsidR="0092513E" w:rsidRPr="002A363D" w14:paraId="5D2E9F24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89D76A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2.5. Завершенность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19B482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Законченность работы, доведение до логического окончания</w:t>
            </w:r>
          </w:p>
        </w:tc>
      </w:tr>
      <w:tr w:rsidR="0092513E" w:rsidRPr="002A363D" w14:paraId="088ABAC7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9BFF9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2.6. Наличие творческого ком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понента в процессе проектиро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вания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A94A0D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Вариативность первоначальных идей, их оригинальность; не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стандартные исполнительские решения и т.д.</w:t>
            </w:r>
          </w:p>
        </w:tc>
      </w:tr>
      <w:tr w:rsidR="0092513E" w:rsidRPr="002A363D" w14:paraId="138A3577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2C26E7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2.7. Коммуникативность (в групповом проекте)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DD581E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 степень организованности группы, распределение ро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лей, отношения ответственной зависимости и т. д.</w:t>
            </w:r>
          </w:p>
        </w:tc>
      </w:tr>
      <w:tr w:rsidR="0092513E" w:rsidRPr="002A363D" w14:paraId="7E396D7B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19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31E36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2.8. Самостоятельность</w:t>
            </w:r>
          </w:p>
        </w:tc>
        <w:tc>
          <w:tcPr>
            <w:tcW w:w="6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72313A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самостоятельности учащихся определяется с помощью устных вопросов к докладчику, вопросов к учителю</w:t>
            </w:r>
            <w:proofErr w:type="gramStart"/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руководи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телю ПДУ, на основании анкеты самооценки учителя</w:t>
            </w:r>
          </w:p>
          <w:p w14:paraId="6CEDEA11" w14:textId="77777777" w:rsidR="002A363D" w:rsidRPr="002A363D" w:rsidRDefault="002A363D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13E" w:rsidRPr="002A363D" w14:paraId="02A1226E" w14:textId="77777777" w:rsidTr="0036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73"/>
          <w:tblCellSpacing w:w="0" w:type="dxa"/>
        </w:trPr>
        <w:tc>
          <w:tcPr>
            <w:tcW w:w="99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C25E1B" w14:textId="77777777" w:rsidR="0092513E" w:rsidRPr="002A363D" w:rsidRDefault="0092513E" w:rsidP="00EF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Оценка </w:t>
            </w: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оформления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92513E" w:rsidRPr="002A363D" w14:paraId="6F23E473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B289BC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5ADED9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2513E" w:rsidRPr="002A363D" w14:paraId="051CFBC6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4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0003C4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3.1. Соответствие стандартам оформления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9D56EF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титульного листа, оглавления, нумерации страниц, введения, заключения, словаря терминов, библиографии</w:t>
            </w:r>
            <w:proofErr w:type="gramEnd"/>
          </w:p>
        </w:tc>
      </w:tr>
      <w:tr w:rsidR="0092513E" w:rsidRPr="002A363D" w14:paraId="0AA47AA1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1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F39274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 Системность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463677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Единство, целостность, соподчинение отдельных частей текста, взаимозависимость, взаимодополнение текста и видео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ряда</w:t>
            </w:r>
          </w:p>
        </w:tc>
      </w:tr>
      <w:tr w:rsidR="0092513E" w:rsidRPr="002A363D" w14:paraId="08F3B221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012EA7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3.3. Лаконичность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67B767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Простота и ясность изложения</w:t>
            </w:r>
          </w:p>
        </w:tc>
      </w:tr>
      <w:tr w:rsidR="0092513E" w:rsidRPr="002A363D" w14:paraId="3085CFD2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0548F3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3.4. Аналитичность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CC4527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тексте причинно-следственных связей, наличие рассуждений и выводов</w:t>
            </w:r>
          </w:p>
        </w:tc>
      </w:tr>
      <w:tr w:rsidR="0092513E" w:rsidRPr="002A363D" w14:paraId="0DAE2D6F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2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827F49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3.5. Дизайн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59DEBF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Композиционная целостность текста, продуманная система выделения. </w:t>
            </w:r>
          </w:p>
          <w:p w14:paraId="4FC32D50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Художественно-графическое качество эскизов, схем, рисунков</w:t>
            </w:r>
          </w:p>
        </w:tc>
      </w:tr>
      <w:tr w:rsidR="0092513E" w:rsidRPr="002A363D" w14:paraId="128F4C6C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11A6DB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3.6. Наглядность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3B0DDB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Видеоряд: графики, схемы, макеты и т.п., четкость, доступность для восприятия с учетом расстояния до зрителей</w:t>
            </w:r>
          </w:p>
        </w:tc>
      </w:tr>
      <w:tr w:rsidR="0092513E" w:rsidRPr="002A363D" w14:paraId="7F7D19E4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5"/>
          <w:tblCellSpacing w:w="0" w:type="dxa"/>
        </w:trPr>
        <w:tc>
          <w:tcPr>
            <w:tcW w:w="9923" w:type="dxa"/>
            <w:gridSpan w:val="6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3981D" w14:textId="77777777" w:rsidR="0092513E" w:rsidRPr="002A363D" w:rsidRDefault="0092513E" w:rsidP="00EF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17A0B6" w14:textId="049A6CD7" w:rsidR="0092513E" w:rsidRPr="002A363D" w:rsidRDefault="0092513E" w:rsidP="00EF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Оценка </w:t>
            </w: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защиты </w:t>
            </w:r>
            <w:r w:rsidRPr="002A36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(презентации)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92513E" w:rsidRPr="002A363D" w14:paraId="551C7C32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572D5F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7484EF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2513E" w:rsidRPr="002A363D" w14:paraId="172B776D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1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D56CEB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4.1. Качество доклада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C05CA5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Системность, композиционная целостность</w:t>
            </w:r>
          </w:p>
          <w:p w14:paraId="2CAF07A6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Полнота представления процесса, подходов к решению проблемы </w:t>
            </w:r>
          </w:p>
          <w:p w14:paraId="51C53FC0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Краткость, четкость, ясность формулировок</w:t>
            </w:r>
          </w:p>
        </w:tc>
      </w:tr>
      <w:tr w:rsidR="0092513E" w:rsidRPr="002A363D" w14:paraId="772752FE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1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915FCB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4.2. Ответы на вопросы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14EEB9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сущности вопроса и адекватность ответов Полнота, содержательность, но при этом краткость ответов</w:t>
            </w:r>
          </w:p>
          <w:p w14:paraId="13171257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Аргументированность, убедительность</w:t>
            </w:r>
          </w:p>
        </w:tc>
      </w:tr>
      <w:tr w:rsidR="0092513E" w:rsidRPr="002A363D" w14:paraId="6318FAD7" w14:textId="77777777" w:rsidTr="003662A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4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A7CDBD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4.3. Личностные проявления до</w:t>
            </w: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кладчика</w:t>
            </w:r>
          </w:p>
        </w:tc>
        <w:tc>
          <w:tcPr>
            <w:tcW w:w="6756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8CA20D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Уверенность, владение собой </w:t>
            </w:r>
          </w:p>
          <w:p w14:paraId="7831B71E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Настойчивость в отстаивании своей точки зрения </w:t>
            </w:r>
          </w:p>
          <w:p w14:paraId="264AF76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речи, поведения </w:t>
            </w:r>
          </w:p>
          <w:p w14:paraId="25020DDA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Удержание внимания аудитории </w:t>
            </w:r>
          </w:p>
          <w:p w14:paraId="5ADA1918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Импровизационность, находчивость </w:t>
            </w:r>
          </w:p>
          <w:p w14:paraId="7C0190B2" w14:textId="77777777" w:rsidR="0092513E" w:rsidRPr="002A363D" w:rsidRDefault="0092513E" w:rsidP="0092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Эмоциональная окрашенность речи</w:t>
            </w:r>
          </w:p>
        </w:tc>
      </w:tr>
    </w:tbl>
    <w:p w14:paraId="505C05D0" w14:textId="77777777" w:rsidR="0092513E" w:rsidRPr="002A363D" w:rsidRDefault="0092513E" w:rsidP="00925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7D221" w14:textId="77777777" w:rsidR="0092513E" w:rsidRPr="002A363D" w:rsidRDefault="0092513E" w:rsidP="0092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Оценочный балл </w:t>
      </w:r>
      <w:r w:rsidRPr="002A363D">
        <w:rPr>
          <w:rFonts w:ascii="Times New Roman" w:eastAsia="Times New Roman" w:hAnsi="Times New Roman" w:cs="Times New Roman"/>
          <w:bCs/>
          <w:iCs/>
          <w:sz w:val="28"/>
          <w:szCs w:val="28"/>
        </w:rPr>
        <w:t>(за каждый показатель)</w:t>
      </w:r>
    </w:p>
    <w:p w14:paraId="45252676" w14:textId="77777777" w:rsidR="0092513E" w:rsidRPr="002A363D" w:rsidRDefault="0092513E" w:rsidP="00ED0B6E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если показатель критерия проявились в объекте оценивания в полной мере - 1 балл;</w:t>
      </w:r>
    </w:p>
    <w:p w14:paraId="3D415B0D" w14:textId="77777777" w:rsidR="0092513E" w:rsidRPr="002A363D" w:rsidRDefault="0092513E" w:rsidP="00ED0B6E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при частичном присутствии - 0.5 балла;</w:t>
      </w:r>
    </w:p>
    <w:p w14:paraId="0F4EE7EE" w14:textId="77777777" w:rsidR="0092513E" w:rsidRPr="002A363D" w:rsidRDefault="0092513E" w:rsidP="00ED0B6E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если отсутствуют - 0 баллов.</w:t>
      </w:r>
    </w:p>
    <w:p w14:paraId="686418E1" w14:textId="57278BCA" w:rsidR="003D7CEC" w:rsidRPr="002A363D" w:rsidRDefault="0092513E" w:rsidP="0092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– 20 баллов.</w:t>
      </w:r>
    </w:p>
    <w:p w14:paraId="10D476A2" w14:textId="334E2D94" w:rsidR="0092513E" w:rsidRPr="002A363D" w:rsidRDefault="0092513E" w:rsidP="009251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63D">
        <w:rPr>
          <w:rFonts w:ascii="Times New Roman" w:eastAsia="Calibri" w:hAnsi="Times New Roman" w:cs="Times New Roman"/>
          <w:b/>
          <w:sz w:val="28"/>
          <w:szCs w:val="28"/>
        </w:rPr>
        <w:t>Критерии и показатели оценивания исследовательской деятельности обучающегося</w:t>
      </w:r>
    </w:p>
    <w:tbl>
      <w:tblPr>
        <w:tblStyle w:val="a9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6379"/>
        <w:gridCol w:w="1735"/>
      </w:tblGrid>
      <w:tr w:rsidR="0092513E" w:rsidRPr="002A363D" w14:paraId="5221CAB2" w14:textId="77777777" w:rsidTr="003662A4">
        <w:tc>
          <w:tcPr>
            <w:tcW w:w="1809" w:type="dxa"/>
            <w:gridSpan w:val="2"/>
          </w:tcPr>
          <w:p w14:paraId="41D7D46E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Критерий 1</w:t>
            </w:r>
          </w:p>
        </w:tc>
        <w:tc>
          <w:tcPr>
            <w:tcW w:w="6379" w:type="dxa"/>
          </w:tcPr>
          <w:p w14:paraId="0FFD66EA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актуальности темы исследования</w:t>
            </w:r>
          </w:p>
        </w:tc>
        <w:tc>
          <w:tcPr>
            <w:tcW w:w="1735" w:type="dxa"/>
          </w:tcPr>
          <w:p w14:paraId="0761E884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92513E" w:rsidRPr="002A363D" w14:paraId="4035B76B" w14:textId="77777777" w:rsidTr="003662A4">
        <w:tc>
          <w:tcPr>
            <w:tcW w:w="1101" w:type="dxa"/>
            <w:vMerge w:val="restart"/>
            <w:textDirection w:val="btLr"/>
          </w:tcPr>
          <w:p w14:paraId="7569F816" w14:textId="77777777" w:rsidR="0092513E" w:rsidRPr="002A363D" w:rsidRDefault="0092513E" w:rsidP="0092513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708" w:type="dxa"/>
          </w:tcPr>
          <w:p w14:paraId="7D5F53A2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</w:tcPr>
          <w:p w14:paraId="4D186091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 темы исследования не доказана</w:t>
            </w:r>
          </w:p>
        </w:tc>
        <w:tc>
          <w:tcPr>
            <w:tcW w:w="1735" w:type="dxa"/>
          </w:tcPr>
          <w:p w14:paraId="3B3D781D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2513E" w:rsidRPr="002A363D" w14:paraId="2FF6B08D" w14:textId="77777777" w:rsidTr="003662A4">
        <w:tc>
          <w:tcPr>
            <w:tcW w:w="1101" w:type="dxa"/>
            <w:vMerge/>
          </w:tcPr>
          <w:p w14:paraId="67CA5744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882ABE9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</w:tcPr>
          <w:p w14:paraId="2809EC2D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Приведены недостаточно убедительные доказательства актуальности темы исследования</w:t>
            </w:r>
          </w:p>
        </w:tc>
        <w:tc>
          <w:tcPr>
            <w:tcW w:w="1735" w:type="dxa"/>
          </w:tcPr>
          <w:p w14:paraId="1FB64EB8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</w:tr>
      <w:tr w:rsidR="0092513E" w:rsidRPr="002A363D" w14:paraId="4D0D75A8" w14:textId="77777777" w:rsidTr="003662A4">
        <w:tc>
          <w:tcPr>
            <w:tcW w:w="1101" w:type="dxa"/>
            <w:vMerge/>
          </w:tcPr>
          <w:p w14:paraId="25DFE48B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94F81BD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79" w:type="dxa"/>
          </w:tcPr>
          <w:p w14:paraId="1A30EFF4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Приведены достаточно убедительные доказательства актуальности темы исследования</w:t>
            </w:r>
          </w:p>
        </w:tc>
        <w:tc>
          <w:tcPr>
            <w:tcW w:w="1735" w:type="dxa"/>
          </w:tcPr>
          <w:p w14:paraId="62721145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2513E" w:rsidRPr="002A363D" w14:paraId="0F310114" w14:textId="77777777" w:rsidTr="003662A4">
        <w:tc>
          <w:tcPr>
            <w:tcW w:w="1809" w:type="dxa"/>
            <w:gridSpan w:val="2"/>
          </w:tcPr>
          <w:p w14:paraId="19F2A643" w14:textId="77777777" w:rsidR="002A363D" w:rsidRDefault="002A363D" w:rsidP="009251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86795F6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Критерий 2</w:t>
            </w:r>
          </w:p>
        </w:tc>
        <w:tc>
          <w:tcPr>
            <w:tcW w:w="6379" w:type="dxa"/>
          </w:tcPr>
          <w:p w14:paraId="58F0AF5E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Качество содержания исследования</w:t>
            </w:r>
          </w:p>
        </w:tc>
        <w:tc>
          <w:tcPr>
            <w:tcW w:w="1735" w:type="dxa"/>
          </w:tcPr>
          <w:p w14:paraId="2484A169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513E" w:rsidRPr="002A363D" w14:paraId="438B21AA" w14:textId="77777777" w:rsidTr="003662A4">
        <w:tc>
          <w:tcPr>
            <w:tcW w:w="1101" w:type="dxa"/>
            <w:vMerge w:val="restart"/>
            <w:textDirection w:val="btLr"/>
          </w:tcPr>
          <w:p w14:paraId="66031E20" w14:textId="77777777" w:rsidR="0092513E" w:rsidRPr="002A363D" w:rsidRDefault="0092513E" w:rsidP="0092513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708" w:type="dxa"/>
          </w:tcPr>
          <w:p w14:paraId="20A7A4DE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</w:tcPr>
          <w:p w14:paraId="5A6C9A0F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содержания исследования его теме</w:t>
            </w:r>
          </w:p>
        </w:tc>
        <w:tc>
          <w:tcPr>
            <w:tcW w:w="1735" w:type="dxa"/>
          </w:tcPr>
          <w:p w14:paraId="135F213F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513E" w:rsidRPr="002A363D" w14:paraId="7D792FBA" w14:textId="77777777" w:rsidTr="003662A4">
        <w:tc>
          <w:tcPr>
            <w:tcW w:w="1101" w:type="dxa"/>
            <w:vMerge/>
          </w:tcPr>
          <w:p w14:paraId="4B973DF0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4300F76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379" w:type="dxa"/>
          </w:tcPr>
          <w:p w14:paraId="42CDCB3A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исследования не соответствует заявленной теме</w:t>
            </w:r>
          </w:p>
        </w:tc>
        <w:tc>
          <w:tcPr>
            <w:tcW w:w="1735" w:type="dxa"/>
          </w:tcPr>
          <w:p w14:paraId="6BFA5419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2513E" w:rsidRPr="002A363D" w14:paraId="18F2A3F3" w14:textId="77777777" w:rsidTr="003662A4">
        <w:tc>
          <w:tcPr>
            <w:tcW w:w="1101" w:type="dxa"/>
            <w:vMerge/>
          </w:tcPr>
          <w:p w14:paraId="2D28DB19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36A108C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6379" w:type="dxa"/>
          </w:tcPr>
          <w:p w14:paraId="670982C1" w14:textId="77777777" w:rsidR="0092513E" w:rsidRPr="002A363D" w:rsidRDefault="0092513E" w:rsidP="0092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исследования не в полной мере соответствует заявленной теме</w:t>
            </w:r>
          </w:p>
        </w:tc>
        <w:tc>
          <w:tcPr>
            <w:tcW w:w="1735" w:type="dxa"/>
          </w:tcPr>
          <w:p w14:paraId="72EA1348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</w:tr>
      <w:tr w:rsidR="0092513E" w:rsidRPr="002A363D" w14:paraId="7950EEEC" w14:textId="77777777" w:rsidTr="003662A4">
        <w:tc>
          <w:tcPr>
            <w:tcW w:w="1101" w:type="dxa"/>
            <w:vMerge/>
          </w:tcPr>
          <w:p w14:paraId="2F885F3F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DBAAFAF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6379" w:type="dxa"/>
          </w:tcPr>
          <w:p w14:paraId="1DF27E1B" w14:textId="77777777" w:rsidR="0092513E" w:rsidRPr="002A363D" w:rsidRDefault="0092513E" w:rsidP="0092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исследования в полной мере соответствует заявленной теме</w:t>
            </w:r>
          </w:p>
        </w:tc>
        <w:tc>
          <w:tcPr>
            <w:tcW w:w="1735" w:type="dxa"/>
          </w:tcPr>
          <w:p w14:paraId="7ADC87C1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2513E" w:rsidRPr="002A363D" w14:paraId="2A2E490C" w14:textId="77777777" w:rsidTr="003662A4">
        <w:tc>
          <w:tcPr>
            <w:tcW w:w="1101" w:type="dxa"/>
            <w:vMerge w:val="restart"/>
            <w:textDirection w:val="btLr"/>
          </w:tcPr>
          <w:p w14:paraId="30EABEA9" w14:textId="77777777" w:rsidR="0092513E" w:rsidRPr="002A363D" w:rsidRDefault="0092513E" w:rsidP="0092513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708" w:type="dxa"/>
          </w:tcPr>
          <w:p w14:paraId="38A114AA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379" w:type="dxa"/>
          </w:tcPr>
          <w:p w14:paraId="16A28B3D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Логичность изложения материала</w:t>
            </w:r>
          </w:p>
        </w:tc>
        <w:tc>
          <w:tcPr>
            <w:tcW w:w="1735" w:type="dxa"/>
          </w:tcPr>
          <w:p w14:paraId="74C44F97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513E" w:rsidRPr="002A363D" w14:paraId="4E745FA5" w14:textId="77777777" w:rsidTr="003662A4">
        <w:tc>
          <w:tcPr>
            <w:tcW w:w="1101" w:type="dxa"/>
            <w:vMerge/>
          </w:tcPr>
          <w:p w14:paraId="4CB50822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805D1B9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379" w:type="dxa"/>
          </w:tcPr>
          <w:p w14:paraId="724B8A15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изложен не логично, не структурирован, хаотичен</w:t>
            </w:r>
          </w:p>
        </w:tc>
        <w:tc>
          <w:tcPr>
            <w:tcW w:w="1735" w:type="dxa"/>
          </w:tcPr>
          <w:p w14:paraId="56FD4CB3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2513E" w:rsidRPr="002A363D" w14:paraId="42D9E616" w14:textId="77777777" w:rsidTr="003662A4">
        <w:tc>
          <w:tcPr>
            <w:tcW w:w="1101" w:type="dxa"/>
            <w:vMerge/>
          </w:tcPr>
          <w:p w14:paraId="61861701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02D67F0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379" w:type="dxa"/>
          </w:tcPr>
          <w:p w14:paraId="18F95594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Недостаточно соблюдается логичность изложения материала</w:t>
            </w:r>
          </w:p>
        </w:tc>
        <w:tc>
          <w:tcPr>
            <w:tcW w:w="1735" w:type="dxa"/>
          </w:tcPr>
          <w:p w14:paraId="3054DE1E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</w:tr>
      <w:tr w:rsidR="0092513E" w:rsidRPr="002A363D" w14:paraId="6E4999C1" w14:textId="77777777" w:rsidTr="003662A4">
        <w:tc>
          <w:tcPr>
            <w:tcW w:w="1101" w:type="dxa"/>
            <w:vMerge/>
          </w:tcPr>
          <w:p w14:paraId="3C5CB4E1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B94023D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6379" w:type="dxa"/>
          </w:tcPr>
          <w:p w14:paraId="0826CA96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изложен в строгой логической последовательности</w:t>
            </w:r>
          </w:p>
        </w:tc>
        <w:tc>
          <w:tcPr>
            <w:tcW w:w="1735" w:type="dxa"/>
          </w:tcPr>
          <w:p w14:paraId="53368999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2513E" w:rsidRPr="002A363D" w14:paraId="2F14CA56" w14:textId="77777777" w:rsidTr="003662A4">
        <w:tc>
          <w:tcPr>
            <w:tcW w:w="1101" w:type="dxa"/>
            <w:vMerge w:val="restart"/>
            <w:textDirection w:val="btLr"/>
          </w:tcPr>
          <w:p w14:paraId="189C85E4" w14:textId="77777777" w:rsidR="0092513E" w:rsidRPr="002A363D" w:rsidRDefault="0092513E" w:rsidP="0092513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708" w:type="dxa"/>
          </w:tcPr>
          <w:p w14:paraId="47C92A35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</w:tcPr>
          <w:p w14:paraId="0B651DCE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 разнообразие источников информации</w:t>
            </w:r>
          </w:p>
        </w:tc>
        <w:tc>
          <w:tcPr>
            <w:tcW w:w="1735" w:type="dxa"/>
          </w:tcPr>
          <w:p w14:paraId="4135268D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513E" w:rsidRPr="002A363D" w14:paraId="3EEC4A3A" w14:textId="77777777" w:rsidTr="003662A4">
        <w:tc>
          <w:tcPr>
            <w:tcW w:w="1101" w:type="dxa"/>
            <w:vMerge/>
          </w:tcPr>
          <w:p w14:paraId="4BA31A49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B344294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6379" w:type="dxa"/>
          </w:tcPr>
          <w:p w14:paraId="2EEAFC5C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списка источников информации</w:t>
            </w:r>
          </w:p>
        </w:tc>
        <w:tc>
          <w:tcPr>
            <w:tcW w:w="1735" w:type="dxa"/>
          </w:tcPr>
          <w:p w14:paraId="07E03209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2513E" w:rsidRPr="002A363D" w14:paraId="52ECDB81" w14:textId="77777777" w:rsidTr="003662A4">
        <w:tc>
          <w:tcPr>
            <w:tcW w:w="1101" w:type="dxa"/>
            <w:vMerge/>
          </w:tcPr>
          <w:p w14:paraId="09E86D70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4BB1769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6379" w:type="dxa"/>
          </w:tcPr>
          <w:p w14:paraId="087DFA0E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Использованы однотипные источники информации</w:t>
            </w:r>
          </w:p>
        </w:tc>
        <w:tc>
          <w:tcPr>
            <w:tcW w:w="1735" w:type="dxa"/>
          </w:tcPr>
          <w:p w14:paraId="63EE9592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2513E" w:rsidRPr="002A363D" w14:paraId="3E0B71C6" w14:textId="77777777" w:rsidTr="003662A4">
        <w:tc>
          <w:tcPr>
            <w:tcW w:w="1101" w:type="dxa"/>
            <w:vMerge/>
          </w:tcPr>
          <w:p w14:paraId="63ADB90E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AA13C15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6379" w:type="dxa"/>
          </w:tcPr>
          <w:p w14:paraId="368ABDFB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Использовано незначительное количество источников информации</w:t>
            </w:r>
          </w:p>
        </w:tc>
        <w:tc>
          <w:tcPr>
            <w:tcW w:w="1735" w:type="dxa"/>
          </w:tcPr>
          <w:p w14:paraId="03A7238C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2513E" w:rsidRPr="002A363D" w14:paraId="55175017" w14:textId="77777777" w:rsidTr="003662A4">
        <w:tc>
          <w:tcPr>
            <w:tcW w:w="1101" w:type="dxa"/>
            <w:vMerge/>
          </w:tcPr>
          <w:p w14:paraId="58189072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16A453F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6379" w:type="dxa"/>
          </w:tcPr>
          <w:p w14:paraId="24EF67F1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Использовано значительное количество разнообразных источников информации</w:t>
            </w:r>
          </w:p>
        </w:tc>
        <w:tc>
          <w:tcPr>
            <w:tcW w:w="1735" w:type="dxa"/>
          </w:tcPr>
          <w:p w14:paraId="0F734B2A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2513E" w:rsidRPr="002A363D" w14:paraId="7F983653" w14:textId="77777777" w:rsidTr="003662A4">
        <w:tc>
          <w:tcPr>
            <w:tcW w:w="1809" w:type="dxa"/>
            <w:gridSpan w:val="2"/>
          </w:tcPr>
          <w:p w14:paraId="7A686748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Критерий 3</w:t>
            </w:r>
          </w:p>
        </w:tc>
        <w:tc>
          <w:tcPr>
            <w:tcW w:w="6379" w:type="dxa"/>
          </w:tcPr>
          <w:p w14:paraId="124F28B3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Качество оформления исследовательского материала</w:t>
            </w:r>
          </w:p>
        </w:tc>
        <w:tc>
          <w:tcPr>
            <w:tcW w:w="1735" w:type="dxa"/>
          </w:tcPr>
          <w:p w14:paraId="01D9121B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513E" w:rsidRPr="002A363D" w14:paraId="133B7882" w14:textId="77777777" w:rsidTr="003662A4">
        <w:tc>
          <w:tcPr>
            <w:tcW w:w="1101" w:type="dxa"/>
            <w:vMerge w:val="restart"/>
            <w:textDirection w:val="btLr"/>
          </w:tcPr>
          <w:p w14:paraId="0D6907EB" w14:textId="77777777" w:rsidR="0092513E" w:rsidRPr="002A363D" w:rsidRDefault="0092513E" w:rsidP="0092513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708" w:type="dxa"/>
          </w:tcPr>
          <w:p w14:paraId="11616CDC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79" w:type="dxa"/>
          </w:tcPr>
          <w:p w14:paraId="6199E705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оформления принятым требованиям</w:t>
            </w:r>
          </w:p>
        </w:tc>
        <w:tc>
          <w:tcPr>
            <w:tcW w:w="1735" w:type="dxa"/>
          </w:tcPr>
          <w:p w14:paraId="6840A65F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513E" w:rsidRPr="002A363D" w14:paraId="483715F1" w14:textId="77777777" w:rsidTr="003662A4">
        <w:tc>
          <w:tcPr>
            <w:tcW w:w="1101" w:type="dxa"/>
            <w:vMerge/>
          </w:tcPr>
          <w:p w14:paraId="6B8ADF93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9B00E20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6379" w:type="dxa"/>
          </w:tcPr>
          <w:p w14:paraId="021AC80E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оформлен с грубыми нарушениями требований</w:t>
            </w:r>
          </w:p>
        </w:tc>
        <w:tc>
          <w:tcPr>
            <w:tcW w:w="1735" w:type="dxa"/>
          </w:tcPr>
          <w:p w14:paraId="5879802D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2513E" w:rsidRPr="002A363D" w14:paraId="45A70888" w14:textId="77777777" w:rsidTr="003662A4">
        <w:tc>
          <w:tcPr>
            <w:tcW w:w="1101" w:type="dxa"/>
            <w:vMerge/>
          </w:tcPr>
          <w:p w14:paraId="045195FF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F40A23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6379" w:type="dxa"/>
          </w:tcPr>
          <w:p w14:paraId="5535CAE3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Допущены незначительные нарушения требований</w:t>
            </w:r>
          </w:p>
        </w:tc>
        <w:tc>
          <w:tcPr>
            <w:tcW w:w="1735" w:type="dxa"/>
          </w:tcPr>
          <w:p w14:paraId="0BB54F11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</w:tr>
      <w:tr w:rsidR="0092513E" w:rsidRPr="002A363D" w14:paraId="5C438E4A" w14:textId="77777777" w:rsidTr="003662A4">
        <w:tc>
          <w:tcPr>
            <w:tcW w:w="1101" w:type="dxa"/>
            <w:vMerge/>
          </w:tcPr>
          <w:p w14:paraId="33FF1C94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CF82511" w14:textId="77777777" w:rsidR="0092513E" w:rsidRPr="002A363D" w:rsidRDefault="0092513E" w:rsidP="009251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6379" w:type="dxa"/>
          </w:tcPr>
          <w:p w14:paraId="36B2EC12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оформлен точно в соответствии с требованиями</w:t>
            </w:r>
          </w:p>
        </w:tc>
        <w:tc>
          <w:tcPr>
            <w:tcW w:w="1735" w:type="dxa"/>
          </w:tcPr>
          <w:p w14:paraId="091741CA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2513E" w:rsidRPr="002A363D" w14:paraId="77CB646A" w14:textId="77777777" w:rsidTr="003662A4">
        <w:tc>
          <w:tcPr>
            <w:tcW w:w="8188" w:type="dxa"/>
            <w:gridSpan w:val="3"/>
          </w:tcPr>
          <w:p w14:paraId="26B697A8" w14:textId="77777777" w:rsidR="0092513E" w:rsidRPr="002A363D" w:rsidRDefault="0092513E" w:rsidP="009251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35" w:type="dxa"/>
          </w:tcPr>
          <w:p w14:paraId="45E4DBA7" w14:textId="77777777" w:rsidR="0092513E" w:rsidRPr="002A363D" w:rsidRDefault="0092513E" w:rsidP="009251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14:paraId="50D8330A" w14:textId="77777777" w:rsidR="0092513E" w:rsidRPr="002A363D" w:rsidRDefault="0092513E" w:rsidP="00925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ADC47" w14:textId="77777777" w:rsidR="0092513E" w:rsidRPr="002A363D" w:rsidRDefault="0092513E" w:rsidP="00925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63D">
        <w:rPr>
          <w:rFonts w:ascii="Times New Roman" w:eastAsia="Times New Roman" w:hAnsi="Times New Roman" w:cs="Times New Roman"/>
          <w:b/>
          <w:sz w:val="28"/>
          <w:szCs w:val="28"/>
        </w:rPr>
        <w:t>Перевод баллов в оценку</w:t>
      </w:r>
    </w:p>
    <w:p w14:paraId="34515ADF" w14:textId="77777777" w:rsidR="0092513E" w:rsidRPr="002A363D" w:rsidRDefault="0092513E" w:rsidP="0092513E">
      <w:pPr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sz w:val="28"/>
          <w:szCs w:val="28"/>
        </w:rPr>
        <w:t>85% от максимальной суммы баллов, 20-17 баллов – «5»</w:t>
      </w:r>
    </w:p>
    <w:p w14:paraId="3017F700" w14:textId="77777777" w:rsidR="0092513E" w:rsidRPr="002A363D" w:rsidRDefault="0092513E" w:rsidP="0092513E">
      <w:pPr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sz w:val="28"/>
          <w:szCs w:val="28"/>
        </w:rPr>
        <w:t xml:space="preserve">70-85 %, 16-14 баллов – «4» </w:t>
      </w:r>
    </w:p>
    <w:p w14:paraId="226B9A9C" w14:textId="77777777" w:rsidR="0092513E" w:rsidRPr="002A363D" w:rsidRDefault="0092513E" w:rsidP="0092513E">
      <w:pPr>
        <w:spacing w:after="0" w:line="240" w:lineRule="auto"/>
        <w:ind w:right="26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sz w:val="28"/>
          <w:szCs w:val="28"/>
        </w:rPr>
        <w:t xml:space="preserve">50-70 %, 13-10 баллов – «3» </w:t>
      </w:r>
    </w:p>
    <w:p w14:paraId="151723D2" w14:textId="77777777" w:rsidR="0092513E" w:rsidRPr="002A363D" w:rsidRDefault="0092513E" w:rsidP="0092513E">
      <w:pPr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2A363D">
        <w:rPr>
          <w:rStyle w:val="c3"/>
          <w:rFonts w:ascii="Times New Roman" w:hAnsi="Times New Roman" w:cs="Times New Roman"/>
          <w:sz w:val="28"/>
          <w:szCs w:val="28"/>
        </w:rPr>
        <w:t>0-49 % - «2»</w:t>
      </w:r>
    </w:p>
    <w:p w14:paraId="4AD682C6" w14:textId="77777777" w:rsidR="002A363D" w:rsidRPr="002A363D" w:rsidRDefault="002A363D" w:rsidP="002A36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3CE88" w14:textId="77777777" w:rsidR="002A363D" w:rsidRPr="002A363D" w:rsidRDefault="002A363D" w:rsidP="002A36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00C2" w14:textId="77777777" w:rsidR="002A363D" w:rsidRPr="002A363D" w:rsidRDefault="002A363D" w:rsidP="002A36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50C03" w14:textId="77777777" w:rsidR="002A363D" w:rsidRPr="002A363D" w:rsidRDefault="002A363D" w:rsidP="002A36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2EE77" w14:textId="77777777" w:rsidR="00363896" w:rsidRPr="002A363D" w:rsidRDefault="00363896" w:rsidP="0036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AF0E6E" w14:textId="77777777" w:rsidR="002A363D" w:rsidRPr="002A363D" w:rsidRDefault="002A363D" w:rsidP="002A36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79E895D1" w14:textId="390B4986" w:rsidR="002A363D" w:rsidRPr="002A363D" w:rsidRDefault="002A363D" w:rsidP="002A36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A363D">
        <w:rPr>
          <w:rFonts w:ascii="Times New Roman" w:eastAsia="Times New Roman" w:hAnsi="Times New Roman"/>
          <w:b/>
          <w:sz w:val="28"/>
          <w:szCs w:val="28"/>
        </w:rPr>
        <w:t>8  класс</w:t>
      </w:r>
    </w:p>
    <w:tbl>
      <w:tblPr>
        <w:tblStyle w:val="a9"/>
        <w:tblW w:w="10166" w:type="dxa"/>
        <w:tblLook w:val="04A0" w:firstRow="1" w:lastRow="0" w:firstColumn="1" w:lastColumn="0" w:noHBand="0" w:noVBand="1"/>
      </w:tblPr>
      <w:tblGrid>
        <w:gridCol w:w="1101"/>
        <w:gridCol w:w="1134"/>
        <w:gridCol w:w="56"/>
        <w:gridCol w:w="1241"/>
        <w:gridCol w:w="23"/>
        <w:gridCol w:w="4648"/>
        <w:gridCol w:w="23"/>
        <w:gridCol w:w="1917"/>
        <w:gridCol w:w="23"/>
      </w:tblGrid>
      <w:tr w:rsidR="002A363D" w:rsidRPr="002A363D" w14:paraId="2F6B633B" w14:textId="77777777" w:rsidTr="002A363D">
        <w:tc>
          <w:tcPr>
            <w:tcW w:w="1101" w:type="dxa"/>
          </w:tcPr>
          <w:p w14:paraId="6AC8754C" w14:textId="77777777" w:rsidR="002A363D" w:rsidRPr="002A363D" w:rsidRDefault="002A363D" w:rsidP="00EF47FB">
            <w:pPr>
              <w:tabs>
                <w:tab w:val="left" w:pos="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2454" w:type="dxa"/>
            <w:gridSpan w:val="4"/>
          </w:tcPr>
          <w:p w14:paraId="2748E6E9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1" w:type="dxa"/>
            <w:gridSpan w:val="2"/>
          </w:tcPr>
          <w:p w14:paraId="32CF4DB0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 урока</w:t>
            </w:r>
          </w:p>
        </w:tc>
        <w:tc>
          <w:tcPr>
            <w:tcW w:w="1940" w:type="dxa"/>
            <w:gridSpan w:val="2"/>
          </w:tcPr>
          <w:p w14:paraId="55E438FF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A363D" w:rsidRPr="002A363D" w14:paraId="0B10B252" w14:textId="2A4A1735" w:rsidTr="002A363D">
        <w:tc>
          <w:tcPr>
            <w:tcW w:w="1101" w:type="dxa"/>
            <w:vMerge w:val="restart"/>
          </w:tcPr>
          <w:p w14:paraId="45CAAB0C" w14:textId="27F3AE54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694B048C" w14:textId="248F08C5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320" w:type="dxa"/>
            <w:gridSpan w:val="3"/>
            <w:vMerge w:val="restart"/>
          </w:tcPr>
          <w:p w14:paraId="0A18A80D" w14:textId="21CCB9E3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  <w:tc>
          <w:tcPr>
            <w:tcW w:w="6611" w:type="dxa"/>
            <w:gridSpan w:val="4"/>
          </w:tcPr>
          <w:p w14:paraId="77691B9A" w14:textId="4DE9452D" w:rsidR="002A363D" w:rsidRPr="002A363D" w:rsidRDefault="002A363D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РОССИЯ — РОДИНА МОЯ (12ч.)</w:t>
            </w:r>
          </w:p>
        </w:tc>
      </w:tr>
      <w:tr w:rsidR="002A363D" w:rsidRPr="002A363D" w14:paraId="7A52CC77" w14:textId="720D756C" w:rsidTr="002A363D">
        <w:tc>
          <w:tcPr>
            <w:tcW w:w="1101" w:type="dxa"/>
            <w:vMerge/>
          </w:tcPr>
          <w:p w14:paraId="1A95A7CB" w14:textId="3A81BA48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04F446" w14:textId="6ADC9776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Merge/>
            <w:tcBorders>
              <w:bottom w:val="single" w:sz="4" w:space="0" w:color="auto"/>
            </w:tcBorders>
          </w:tcPr>
          <w:p w14:paraId="2D1B21A5" w14:textId="1C22E556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1" w:type="dxa"/>
            <w:gridSpan w:val="4"/>
          </w:tcPr>
          <w:p w14:paraId="095EB0B4" w14:textId="6EFA873B" w:rsidR="002A363D" w:rsidRPr="002A363D" w:rsidRDefault="002A363D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Преданья старины глубокой (3ч.)</w:t>
            </w:r>
          </w:p>
        </w:tc>
      </w:tr>
      <w:tr w:rsidR="002A363D" w:rsidRPr="002A363D" w14:paraId="78789EC6" w14:textId="77777777" w:rsidTr="002A363D">
        <w:tc>
          <w:tcPr>
            <w:tcW w:w="1101" w:type="dxa"/>
          </w:tcPr>
          <w:p w14:paraId="557AFA80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E8D158" w14:textId="3EADD9A5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</w:tcPr>
          <w:p w14:paraId="4899B25C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23B41CCC" w14:textId="37E43388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Легендарный герой земли русской Иван Сусанин:</w:t>
            </w:r>
          </w:p>
          <w:p w14:paraId="4FC1934D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С. Н.  Марков. «Сусанин»</w:t>
            </w:r>
          </w:p>
        </w:tc>
        <w:tc>
          <w:tcPr>
            <w:tcW w:w="1940" w:type="dxa"/>
            <w:gridSpan w:val="2"/>
          </w:tcPr>
          <w:p w14:paraId="503CDEF7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  <w:p w14:paraId="4A429C72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проектное задание</w:t>
            </w:r>
          </w:p>
        </w:tc>
      </w:tr>
      <w:tr w:rsidR="002A363D" w:rsidRPr="002A363D" w14:paraId="01F4203A" w14:textId="77777777" w:rsidTr="002A363D">
        <w:tc>
          <w:tcPr>
            <w:tcW w:w="1101" w:type="dxa"/>
          </w:tcPr>
          <w:p w14:paraId="466FF835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91E0D8" w14:textId="1ED9E71B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20" w:type="dxa"/>
            <w:gridSpan w:val="3"/>
          </w:tcPr>
          <w:p w14:paraId="62360FA7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076BA546" w14:textId="0F7DA52B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Легендарный герой земли русской Иван Сусанин:</w:t>
            </w:r>
          </w:p>
          <w:p w14:paraId="47B029FF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О. А. Ильина. «Во время грозного и злого поединка…»</w:t>
            </w:r>
          </w:p>
        </w:tc>
        <w:tc>
          <w:tcPr>
            <w:tcW w:w="1940" w:type="dxa"/>
            <w:gridSpan w:val="2"/>
          </w:tcPr>
          <w:p w14:paraId="4C4804FC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3DC8F7BF" w14:textId="77777777" w:rsidTr="002A363D">
        <w:tc>
          <w:tcPr>
            <w:tcW w:w="1101" w:type="dxa"/>
          </w:tcPr>
          <w:p w14:paraId="0D84FB09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9F30F5" w14:textId="13FA3FE8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20" w:type="dxa"/>
            <w:gridSpan w:val="3"/>
          </w:tcPr>
          <w:p w14:paraId="4313F367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132609B0" w14:textId="0D4C4C33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Легендарный герой земли русской Иван Сусанин:</w:t>
            </w:r>
          </w:p>
          <w:p w14:paraId="354E60E2" w14:textId="77777777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П. Н. Полевой. «Избранник Божий» (главы из романа)</w:t>
            </w:r>
          </w:p>
        </w:tc>
        <w:tc>
          <w:tcPr>
            <w:tcW w:w="1940" w:type="dxa"/>
            <w:gridSpan w:val="2"/>
          </w:tcPr>
          <w:p w14:paraId="1AE77D92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4A1C33EF" w14:textId="62C7E891" w:rsidTr="002A363D">
        <w:tc>
          <w:tcPr>
            <w:tcW w:w="2235" w:type="dxa"/>
            <w:gridSpan w:val="2"/>
          </w:tcPr>
          <w:p w14:paraId="61D52C95" w14:textId="59BE6D84" w:rsidR="002A363D" w:rsidRPr="002A363D" w:rsidRDefault="002A363D" w:rsidP="002A363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1" w:type="dxa"/>
            <w:gridSpan w:val="7"/>
          </w:tcPr>
          <w:p w14:paraId="2A31FB50" w14:textId="6C502593" w:rsidR="002A363D" w:rsidRPr="002A363D" w:rsidRDefault="002A363D" w:rsidP="00EF47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Города земли русской (2ч.)</w:t>
            </w:r>
          </w:p>
        </w:tc>
      </w:tr>
      <w:tr w:rsidR="002A363D" w:rsidRPr="002A363D" w14:paraId="14A5CC82" w14:textId="77777777" w:rsidTr="002A363D">
        <w:tc>
          <w:tcPr>
            <w:tcW w:w="1101" w:type="dxa"/>
          </w:tcPr>
          <w:p w14:paraId="37012F91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8A9C0D" w14:textId="1401E1AA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20" w:type="dxa"/>
            <w:gridSpan w:val="3"/>
          </w:tcPr>
          <w:p w14:paraId="418E5D65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3791786A" w14:textId="04F18BD7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По Золотому кольцу:</w:t>
            </w:r>
          </w:p>
          <w:p w14:paraId="62C53E3E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Ф. К. Сологуб. «Сквозь туман едва заметный…»</w:t>
            </w:r>
          </w:p>
          <w:p w14:paraId="43F1B228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М.А. Кузмин. «Я знаю вас не понаслышке…»</w:t>
            </w:r>
          </w:p>
          <w:p w14:paraId="2A4C7602" w14:textId="77777777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14:paraId="5257FD86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2E8C9AC5" w14:textId="77777777" w:rsidTr="002A363D">
        <w:tc>
          <w:tcPr>
            <w:tcW w:w="1101" w:type="dxa"/>
          </w:tcPr>
          <w:p w14:paraId="37A34E00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F42760" w14:textId="11AF36A1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320" w:type="dxa"/>
            <w:gridSpan w:val="3"/>
          </w:tcPr>
          <w:p w14:paraId="467C458F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47974B64" w14:textId="24720D7D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По Золотому кольцу:</w:t>
            </w:r>
          </w:p>
          <w:p w14:paraId="12341A0A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И. И. Кобзев. «Поездка в Суздаль»</w:t>
            </w:r>
          </w:p>
          <w:p w14:paraId="73D7BBE2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В. А. Степанов. «Золотое кольцо»</w:t>
            </w:r>
          </w:p>
        </w:tc>
        <w:tc>
          <w:tcPr>
            <w:tcW w:w="1940" w:type="dxa"/>
            <w:gridSpan w:val="2"/>
          </w:tcPr>
          <w:p w14:paraId="364FCD88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03DCF284" w14:textId="0911151C" w:rsidTr="002A363D">
        <w:tc>
          <w:tcPr>
            <w:tcW w:w="2235" w:type="dxa"/>
            <w:gridSpan w:val="2"/>
          </w:tcPr>
          <w:p w14:paraId="631A5287" w14:textId="746DE2C6" w:rsidR="002A363D" w:rsidRPr="002A363D" w:rsidRDefault="002A363D" w:rsidP="002A363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1" w:type="dxa"/>
            <w:gridSpan w:val="7"/>
          </w:tcPr>
          <w:p w14:paraId="6F639A93" w14:textId="0E65DA21" w:rsidR="002A363D" w:rsidRPr="002A363D" w:rsidRDefault="002A363D" w:rsidP="00EF47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Родные просторы (7ч.)</w:t>
            </w:r>
          </w:p>
        </w:tc>
      </w:tr>
      <w:tr w:rsidR="002A363D" w:rsidRPr="002A363D" w14:paraId="4F7F8DF2" w14:textId="77777777" w:rsidTr="002A363D">
        <w:tc>
          <w:tcPr>
            <w:tcW w:w="1101" w:type="dxa"/>
          </w:tcPr>
          <w:p w14:paraId="4E5073E4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7AC5AB" w14:textId="74B5F506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20" w:type="dxa"/>
            <w:gridSpan w:val="3"/>
          </w:tcPr>
          <w:p w14:paraId="2595D577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23FE3B24" w14:textId="2E4EF18F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Волга – русская река:</w:t>
            </w:r>
          </w:p>
          <w:p w14:paraId="6B2F9E08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«Уж ты, Волга-река, Волга-матушка!..» (русская народная песня).</w:t>
            </w:r>
          </w:p>
          <w:p w14:paraId="1CCE7D76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Н. А. Некрасов. «Люблю я краткой той поры…» (из поэмы «Горе старого Наума»)</w:t>
            </w:r>
          </w:p>
        </w:tc>
        <w:tc>
          <w:tcPr>
            <w:tcW w:w="1940" w:type="dxa"/>
            <w:gridSpan w:val="2"/>
          </w:tcPr>
          <w:p w14:paraId="38AFE8B7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741CCD7A" w14:textId="77777777" w:rsidTr="002A363D">
        <w:tc>
          <w:tcPr>
            <w:tcW w:w="1101" w:type="dxa"/>
          </w:tcPr>
          <w:p w14:paraId="6B75521B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DBC3CF" w14:textId="41747516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20" w:type="dxa"/>
            <w:gridSpan w:val="3"/>
          </w:tcPr>
          <w:p w14:paraId="140CAB15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1FF38231" w14:textId="2A62315E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Волга – русская река:</w:t>
            </w:r>
          </w:p>
          <w:p w14:paraId="5BD648CC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В. С. Высоцкий. «Песня о Волге»</w:t>
            </w:r>
          </w:p>
        </w:tc>
        <w:tc>
          <w:tcPr>
            <w:tcW w:w="1940" w:type="dxa"/>
            <w:gridSpan w:val="2"/>
          </w:tcPr>
          <w:p w14:paraId="46B3A063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052B19BB" w14:textId="77777777" w:rsidTr="002A363D">
        <w:tc>
          <w:tcPr>
            <w:tcW w:w="1101" w:type="dxa"/>
          </w:tcPr>
          <w:p w14:paraId="1003C785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09F914" w14:textId="046F521D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20" w:type="dxa"/>
            <w:gridSpan w:val="3"/>
          </w:tcPr>
          <w:p w14:paraId="4BF711ED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25A56436" w14:textId="61712075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Волга – русская река:</w:t>
            </w:r>
          </w:p>
          <w:p w14:paraId="55022D7A" w14:textId="77777777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В. В. Розанов. «Русский Нил» (фрагмент)</w:t>
            </w:r>
          </w:p>
        </w:tc>
        <w:tc>
          <w:tcPr>
            <w:tcW w:w="1940" w:type="dxa"/>
            <w:gridSpan w:val="2"/>
          </w:tcPr>
          <w:p w14:paraId="4F97948F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2BA0EBB4" w14:textId="77777777" w:rsidTr="002A363D">
        <w:tc>
          <w:tcPr>
            <w:tcW w:w="1101" w:type="dxa"/>
          </w:tcPr>
          <w:p w14:paraId="6186BE00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33E024" w14:textId="34028413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20" w:type="dxa"/>
            <w:gridSpan w:val="3"/>
          </w:tcPr>
          <w:p w14:paraId="216DE2F8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262A8C43" w14:textId="59A81D03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ДРК Родные просторы </w:t>
            </w:r>
          </w:p>
          <w:p w14:paraId="4953AF3F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363D">
              <w:rPr>
                <w:rFonts w:ascii="Times New Roman" w:hAnsi="Times New Roman"/>
                <w:sz w:val="28"/>
                <w:szCs w:val="28"/>
              </w:rPr>
              <w:t>А.В.Кольцов</w:t>
            </w:r>
            <w:proofErr w:type="spellEnd"/>
            <w:r w:rsidRPr="002A363D">
              <w:rPr>
                <w:rFonts w:ascii="Times New Roman" w:hAnsi="Times New Roman"/>
                <w:sz w:val="28"/>
                <w:szCs w:val="28"/>
              </w:rPr>
              <w:t xml:space="preserve"> «По-над Доном сад цветет»</w:t>
            </w:r>
          </w:p>
        </w:tc>
        <w:tc>
          <w:tcPr>
            <w:tcW w:w="1940" w:type="dxa"/>
            <w:gridSpan w:val="2"/>
          </w:tcPr>
          <w:p w14:paraId="2A76D39D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308DF7B2" w14:textId="77777777" w:rsidTr="002A363D">
        <w:tc>
          <w:tcPr>
            <w:tcW w:w="1101" w:type="dxa"/>
          </w:tcPr>
          <w:p w14:paraId="577F1EAC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C894DC" w14:textId="18AD383B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14:paraId="240396BD" w14:textId="2861D795" w:rsidR="002A363D" w:rsidRPr="002A363D" w:rsidRDefault="002A363D" w:rsidP="002A3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14:paraId="221EE75E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38BA89D5" w14:textId="046B4411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ДРК Родные просторы </w:t>
            </w:r>
          </w:p>
          <w:p w14:paraId="67467A8E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363D">
              <w:rPr>
                <w:rFonts w:ascii="Times New Roman" w:hAnsi="Times New Roman"/>
                <w:sz w:val="28"/>
                <w:szCs w:val="28"/>
              </w:rPr>
              <w:t>К.Ф.Рылеев</w:t>
            </w:r>
            <w:proofErr w:type="spellEnd"/>
            <w:r w:rsidRPr="002A363D">
              <w:rPr>
                <w:rFonts w:ascii="Times New Roman" w:hAnsi="Times New Roman"/>
                <w:sz w:val="28"/>
                <w:szCs w:val="28"/>
              </w:rPr>
              <w:t>. Дума  «Дмитрий Донской»</w:t>
            </w:r>
          </w:p>
        </w:tc>
        <w:tc>
          <w:tcPr>
            <w:tcW w:w="1940" w:type="dxa"/>
            <w:gridSpan w:val="2"/>
          </w:tcPr>
          <w:p w14:paraId="15D8930C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57A755E5" w14:textId="77777777" w:rsidTr="002A363D">
        <w:tc>
          <w:tcPr>
            <w:tcW w:w="1101" w:type="dxa"/>
          </w:tcPr>
          <w:p w14:paraId="51643451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7DA4D" w14:textId="46C600A1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320" w:type="dxa"/>
            <w:gridSpan w:val="3"/>
          </w:tcPr>
          <w:p w14:paraId="77486A38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55BE6B67" w14:textId="4FF14DF4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ДРК Родные просторы </w:t>
            </w:r>
          </w:p>
          <w:p w14:paraId="052B2770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363D">
              <w:rPr>
                <w:rFonts w:ascii="Times New Roman" w:hAnsi="Times New Roman"/>
                <w:sz w:val="28"/>
                <w:szCs w:val="28"/>
              </w:rPr>
              <w:t>Н.Кукольник</w:t>
            </w:r>
            <w:proofErr w:type="spellEnd"/>
            <w:r w:rsidRPr="002A363D">
              <w:rPr>
                <w:rFonts w:ascii="Times New Roman" w:hAnsi="Times New Roman"/>
                <w:sz w:val="28"/>
                <w:szCs w:val="28"/>
              </w:rPr>
              <w:t xml:space="preserve"> «К Дону»</w:t>
            </w:r>
          </w:p>
        </w:tc>
        <w:tc>
          <w:tcPr>
            <w:tcW w:w="1940" w:type="dxa"/>
            <w:gridSpan w:val="2"/>
          </w:tcPr>
          <w:p w14:paraId="63949F12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113A6AAB" w14:textId="77777777" w:rsidTr="002A363D">
        <w:tc>
          <w:tcPr>
            <w:tcW w:w="1101" w:type="dxa"/>
          </w:tcPr>
          <w:p w14:paraId="499722A9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197986" w14:textId="3C165CD7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320" w:type="dxa"/>
            <w:gridSpan w:val="3"/>
          </w:tcPr>
          <w:p w14:paraId="7D9772EA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5A57D222" w14:textId="6EE5B681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2A363D">
              <w:rPr>
                <w:rFonts w:ascii="Times New Roman" w:hAnsi="Times New Roman"/>
                <w:b/>
                <w:sz w:val="28"/>
                <w:szCs w:val="28"/>
              </w:rPr>
              <w:t xml:space="preserve"> по итогам изучения Раздела 1</w:t>
            </w:r>
          </w:p>
        </w:tc>
        <w:tc>
          <w:tcPr>
            <w:tcW w:w="1940" w:type="dxa"/>
            <w:gridSpan w:val="2"/>
          </w:tcPr>
          <w:p w14:paraId="762554FD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67FF438B" w14:textId="5AC09980" w:rsidTr="002A363D">
        <w:tc>
          <w:tcPr>
            <w:tcW w:w="2235" w:type="dxa"/>
            <w:gridSpan w:val="2"/>
          </w:tcPr>
          <w:p w14:paraId="091AE63C" w14:textId="172C3628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1" w:type="dxa"/>
            <w:gridSpan w:val="7"/>
          </w:tcPr>
          <w:p w14:paraId="5D2F338F" w14:textId="77777777" w:rsidR="00363896" w:rsidRDefault="00363896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DAF06" w14:textId="3540EF61" w:rsidR="002A363D" w:rsidRPr="002A363D" w:rsidRDefault="002A363D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РУССКИЕ ТРАДИЦИИ (11ч.)</w:t>
            </w:r>
          </w:p>
        </w:tc>
      </w:tr>
      <w:tr w:rsidR="002A363D" w:rsidRPr="002A363D" w14:paraId="0FDB7C9B" w14:textId="5E8D505A" w:rsidTr="002A363D">
        <w:tc>
          <w:tcPr>
            <w:tcW w:w="2235" w:type="dxa"/>
            <w:gridSpan w:val="2"/>
          </w:tcPr>
          <w:p w14:paraId="46CF0ABB" w14:textId="642DCE0B" w:rsidR="002A363D" w:rsidRPr="002A363D" w:rsidRDefault="002A363D" w:rsidP="002A363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1" w:type="dxa"/>
            <w:gridSpan w:val="7"/>
          </w:tcPr>
          <w:p w14:paraId="6E5075F8" w14:textId="388868EB" w:rsidR="002A363D" w:rsidRPr="002A363D" w:rsidRDefault="002A363D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Праздники русского мира (4ч.)</w:t>
            </w:r>
          </w:p>
        </w:tc>
      </w:tr>
      <w:tr w:rsidR="002A363D" w:rsidRPr="002A363D" w14:paraId="35E478EA" w14:textId="77777777" w:rsidTr="002A363D">
        <w:tc>
          <w:tcPr>
            <w:tcW w:w="1101" w:type="dxa"/>
          </w:tcPr>
          <w:p w14:paraId="72480386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BC14E1" w14:textId="7F7C33FA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20" w:type="dxa"/>
            <w:gridSpan w:val="3"/>
          </w:tcPr>
          <w:p w14:paraId="489B034B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7D79D679" w14:textId="72C34781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Троица: </w:t>
            </w:r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И. А. Бунин. «Троица»</w:t>
            </w:r>
          </w:p>
        </w:tc>
        <w:tc>
          <w:tcPr>
            <w:tcW w:w="1940" w:type="dxa"/>
            <w:gridSpan w:val="2"/>
          </w:tcPr>
          <w:p w14:paraId="4625DEE3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515FFF70" w14:textId="77777777" w:rsidTr="002A363D">
        <w:tc>
          <w:tcPr>
            <w:tcW w:w="1101" w:type="dxa"/>
          </w:tcPr>
          <w:p w14:paraId="18FF89AB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5124BD" w14:textId="37B61E43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20" w:type="dxa"/>
            <w:gridSpan w:val="3"/>
          </w:tcPr>
          <w:p w14:paraId="31BAA1E8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29FB224E" w14:textId="66DC6FD1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/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Троица: </w:t>
            </w:r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С. А. Есенин. «Троицыно утро, утренний канон…»</w:t>
            </w:r>
          </w:p>
        </w:tc>
        <w:tc>
          <w:tcPr>
            <w:tcW w:w="1940" w:type="dxa"/>
            <w:gridSpan w:val="2"/>
          </w:tcPr>
          <w:p w14:paraId="225FD44B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65BC9466" w14:textId="77777777" w:rsidTr="002A363D">
        <w:tc>
          <w:tcPr>
            <w:tcW w:w="1101" w:type="dxa"/>
          </w:tcPr>
          <w:p w14:paraId="6AD73C62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46D7E" w14:textId="3F5C07F3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20" w:type="dxa"/>
            <w:gridSpan w:val="3"/>
          </w:tcPr>
          <w:p w14:paraId="18EBDA4B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1C595836" w14:textId="6CABE137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Троица: </w:t>
            </w:r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Н. И. </w:t>
            </w:r>
            <w:proofErr w:type="spellStart"/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Рыленков</w:t>
            </w:r>
            <w:proofErr w:type="spellEnd"/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. «</w:t>
            </w:r>
            <w:proofErr w:type="gramStart"/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Возможно</w:t>
            </w:r>
            <w:proofErr w:type="gramEnd"/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ль высказать без слов…»  </w:t>
            </w:r>
          </w:p>
        </w:tc>
        <w:tc>
          <w:tcPr>
            <w:tcW w:w="1940" w:type="dxa"/>
            <w:gridSpan w:val="2"/>
          </w:tcPr>
          <w:p w14:paraId="2A99D680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  <w:p w14:paraId="6AC6BFE5" w14:textId="77777777" w:rsidR="002A363D" w:rsidRPr="002A363D" w:rsidRDefault="002A363D" w:rsidP="00EF4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</w:tr>
      <w:tr w:rsidR="002A363D" w:rsidRPr="002A363D" w14:paraId="209D8976" w14:textId="77777777" w:rsidTr="002A363D">
        <w:tc>
          <w:tcPr>
            <w:tcW w:w="1101" w:type="dxa"/>
          </w:tcPr>
          <w:p w14:paraId="0E95EF97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1521DD" w14:textId="727122EB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20" w:type="dxa"/>
            <w:gridSpan w:val="3"/>
          </w:tcPr>
          <w:p w14:paraId="54D2BB36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2AC0E2FE" w14:textId="3762653E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Троица: </w:t>
            </w:r>
            <w:r w:rsidRPr="002A363D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И. А. Новиков. «Троицкая кукушка»</w:t>
            </w:r>
          </w:p>
        </w:tc>
        <w:tc>
          <w:tcPr>
            <w:tcW w:w="1940" w:type="dxa"/>
            <w:gridSpan w:val="2"/>
          </w:tcPr>
          <w:p w14:paraId="44D0FD98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1A70B687" w14:textId="280891E8" w:rsidTr="002A363D">
        <w:tc>
          <w:tcPr>
            <w:tcW w:w="2235" w:type="dxa"/>
            <w:gridSpan w:val="2"/>
          </w:tcPr>
          <w:p w14:paraId="56AF3428" w14:textId="581D87DA" w:rsidR="002A363D" w:rsidRPr="002A363D" w:rsidRDefault="002A363D" w:rsidP="002A363D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1" w:type="dxa"/>
            <w:gridSpan w:val="7"/>
          </w:tcPr>
          <w:p w14:paraId="6BD23829" w14:textId="6AF1C4F3" w:rsidR="002A363D" w:rsidRPr="002A363D" w:rsidRDefault="002A363D" w:rsidP="002415EF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Тепло родного дома (7ч.)</w:t>
            </w:r>
          </w:p>
        </w:tc>
      </w:tr>
      <w:tr w:rsidR="002A363D" w:rsidRPr="002A363D" w14:paraId="5DAB1990" w14:textId="77777777" w:rsidTr="002A363D">
        <w:tc>
          <w:tcPr>
            <w:tcW w:w="1101" w:type="dxa"/>
          </w:tcPr>
          <w:p w14:paraId="71172445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D752FF" w14:textId="722AB8D0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14:paraId="2297B1B8" w14:textId="63FC70C6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14:paraId="1AA93414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30899259" w14:textId="35947069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Родство душ:</w:t>
            </w:r>
          </w:p>
          <w:p w14:paraId="28C02425" w14:textId="77777777" w:rsidR="002A363D" w:rsidRPr="002A363D" w:rsidRDefault="002A363D" w:rsidP="00EF47FB">
            <w:pP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Ф.Д.Крюков</w:t>
            </w:r>
            <w:proofErr w:type="spellEnd"/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«Счастье», «Казачка»</w:t>
            </w:r>
          </w:p>
        </w:tc>
        <w:tc>
          <w:tcPr>
            <w:tcW w:w="1940" w:type="dxa"/>
            <w:gridSpan w:val="2"/>
          </w:tcPr>
          <w:p w14:paraId="6E3761AD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7010C8B1" w14:textId="77777777" w:rsidTr="002A363D">
        <w:tc>
          <w:tcPr>
            <w:tcW w:w="1101" w:type="dxa"/>
          </w:tcPr>
          <w:p w14:paraId="0800A2ED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770A02" w14:textId="6A378AA7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320" w:type="dxa"/>
            <w:gridSpan w:val="3"/>
          </w:tcPr>
          <w:p w14:paraId="010AA2D6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40C7B323" w14:textId="51493888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Родство душ:</w:t>
            </w:r>
          </w:p>
          <w:p w14:paraId="48301956" w14:textId="77777777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8"/>
                <w:szCs w:val="28"/>
              </w:rPr>
            </w:pPr>
            <w:proofErr w:type="spellStart"/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К.Г.Паустовский</w:t>
            </w:r>
            <w:proofErr w:type="spellEnd"/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«По</w:t>
            </w:r>
            <w:proofErr w:type="gramStart"/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рт в тр</w:t>
            </w:r>
            <w:proofErr w:type="gramEnd"/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аве» </w:t>
            </w:r>
          </w:p>
        </w:tc>
        <w:tc>
          <w:tcPr>
            <w:tcW w:w="1940" w:type="dxa"/>
            <w:gridSpan w:val="2"/>
          </w:tcPr>
          <w:p w14:paraId="7848C6FD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  <w:p w14:paraId="1B06D472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проектное задание</w:t>
            </w:r>
          </w:p>
        </w:tc>
      </w:tr>
      <w:tr w:rsidR="002A363D" w:rsidRPr="002A363D" w14:paraId="63ABA440" w14:textId="77777777" w:rsidTr="002A363D">
        <w:tc>
          <w:tcPr>
            <w:tcW w:w="1101" w:type="dxa"/>
          </w:tcPr>
          <w:p w14:paraId="4EF01FBE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FE9629" w14:textId="00898E23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320" w:type="dxa"/>
            <w:gridSpan w:val="3"/>
          </w:tcPr>
          <w:p w14:paraId="4C57D0A6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7DD39070" w14:textId="1E696516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Родство душ:</w:t>
            </w:r>
          </w:p>
          <w:p w14:paraId="3859081B" w14:textId="77777777" w:rsidR="002A363D" w:rsidRPr="002A363D" w:rsidRDefault="002A363D" w:rsidP="00EF47F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Ф. А. Абрамов. «Валенки» </w:t>
            </w:r>
          </w:p>
        </w:tc>
        <w:tc>
          <w:tcPr>
            <w:tcW w:w="1940" w:type="dxa"/>
            <w:gridSpan w:val="2"/>
          </w:tcPr>
          <w:p w14:paraId="4A98D18B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482425C4" w14:textId="77777777" w:rsidTr="002A363D">
        <w:tc>
          <w:tcPr>
            <w:tcW w:w="1101" w:type="dxa"/>
          </w:tcPr>
          <w:p w14:paraId="4AC91486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253A63" w14:textId="2AA971C6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320" w:type="dxa"/>
            <w:gridSpan w:val="3"/>
          </w:tcPr>
          <w:p w14:paraId="2A1CBA9F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723DBC68" w14:textId="0F9D8C51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Родство душ:</w:t>
            </w:r>
          </w:p>
          <w:p w14:paraId="4571D6D2" w14:textId="77777777" w:rsidR="002A363D" w:rsidRPr="002A363D" w:rsidRDefault="002A363D" w:rsidP="00EF47FB">
            <w:pP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Т. В. Михеева. «Не предавай меня!» (главы из повести)</w:t>
            </w:r>
          </w:p>
        </w:tc>
        <w:tc>
          <w:tcPr>
            <w:tcW w:w="1940" w:type="dxa"/>
            <w:gridSpan w:val="2"/>
          </w:tcPr>
          <w:p w14:paraId="3B4B05A4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2E001DE1" w14:textId="77777777" w:rsidTr="002A363D">
        <w:tc>
          <w:tcPr>
            <w:tcW w:w="1101" w:type="dxa"/>
          </w:tcPr>
          <w:p w14:paraId="2DC9AB18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B577DC" w14:textId="45F80308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320" w:type="dxa"/>
            <w:gridSpan w:val="3"/>
          </w:tcPr>
          <w:p w14:paraId="139EEA9B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48C3F8FB" w14:textId="4E790418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Родство душ:</w:t>
            </w:r>
          </w:p>
          <w:p w14:paraId="213388A8" w14:textId="77777777" w:rsidR="002A363D" w:rsidRPr="002A363D" w:rsidRDefault="002A363D" w:rsidP="00EF47FB">
            <w:pP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2A363D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Т. В. Михеева. «Не предавай меня!» (главы из повести)</w:t>
            </w:r>
          </w:p>
        </w:tc>
        <w:tc>
          <w:tcPr>
            <w:tcW w:w="1940" w:type="dxa"/>
            <w:gridSpan w:val="2"/>
          </w:tcPr>
          <w:p w14:paraId="510E55D8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2C627A62" w14:textId="77777777" w:rsidTr="002A363D">
        <w:tc>
          <w:tcPr>
            <w:tcW w:w="1101" w:type="dxa"/>
          </w:tcPr>
          <w:p w14:paraId="5587157B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4FFA3B" w14:textId="632CAA18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320" w:type="dxa"/>
            <w:gridSpan w:val="3"/>
          </w:tcPr>
          <w:p w14:paraId="6457448D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293F8E83" w14:textId="028C8858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Родство душ:</w:t>
            </w:r>
          </w:p>
          <w:p w14:paraId="064B12B5" w14:textId="77777777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 xml:space="preserve">А. В. </w:t>
            </w:r>
            <w:proofErr w:type="spellStart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Жвалевский</w:t>
            </w:r>
            <w:proofErr w:type="spellEnd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 xml:space="preserve">, Е. Б. Пастернак. </w:t>
            </w:r>
            <w:r w:rsidRPr="002A363D">
              <w:rPr>
                <w:rFonts w:ascii="Times New Roman" w:hAnsi="Times New Roman"/>
                <w:sz w:val="28"/>
                <w:szCs w:val="28"/>
              </w:rPr>
              <w:t>«Радость жизни»</w:t>
            </w:r>
          </w:p>
        </w:tc>
        <w:tc>
          <w:tcPr>
            <w:tcW w:w="1940" w:type="dxa"/>
            <w:gridSpan w:val="2"/>
          </w:tcPr>
          <w:p w14:paraId="09195870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5984091F" w14:textId="77777777" w:rsidTr="002A363D">
        <w:tc>
          <w:tcPr>
            <w:tcW w:w="1101" w:type="dxa"/>
          </w:tcPr>
          <w:p w14:paraId="58FDD632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0F18C7" w14:textId="54E9D606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320" w:type="dxa"/>
            <w:gridSpan w:val="3"/>
          </w:tcPr>
          <w:p w14:paraId="65BE3AE2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6736513F" w14:textId="0A4720B3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2A363D">
              <w:rPr>
                <w:rFonts w:ascii="Times New Roman" w:hAnsi="Times New Roman"/>
                <w:b/>
                <w:sz w:val="28"/>
                <w:szCs w:val="28"/>
              </w:rPr>
              <w:t xml:space="preserve"> по итогам изучения Раздела 2</w:t>
            </w:r>
          </w:p>
        </w:tc>
        <w:tc>
          <w:tcPr>
            <w:tcW w:w="1940" w:type="dxa"/>
            <w:gridSpan w:val="2"/>
          </w:tcPr>
          <w:p w14:paraId="29D7DE9D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04F1BB79" w14:textId="77777777" w:rsidTr="002A363D">
        <w:tc>
          <w:tcPr>
            <w:tcW w:w="10166" w:type="dxa"/>
            <w:gridSpan w:val="9"/>
          </w:tcPr>
          <w:p w14:paraId="1D51E7E2" w14:textId="77777777" w:rsidR="00363896" w:rsidRDefault="00363896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8E0EE3" w14:textId="77777777" w:rsidR="00363896" w:rsidRDefault="00363896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ECD2B" w14:textId="77777777" w:rsidR="002A363D" w:rsidRPr="002A363D" w:rsidRDefault="002A363D" w:rsidP="00EF47FB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РУССКИЙ ХАРАКТЕР – РУССКАЯ ДУША (12ч.)</w:t>
            </w:r>
          </w:p>
        </w:tc>
      </w:tr>
      <w:tr w:rsidR="002A363D" w:rsidRPr="002A363D" w14:paraId="66BB48A4" w14:textId="77777777" w:rsidTr="002A363D">
        <w:tc>
          <w:tcPr>
            <w:tcW w:w="10166" w:type="dxa"/>
            <w:gridSpan w:val="9"/>
          </w:tcPr>
          <w:p w14:paraId="48B1C40F" w14:textId="77777777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Не до ордена – была бы Родина (2ч.)</w:t>
            </w:r>
          </w:p>
        </w:tc>
      </w:tr>
      <w:tr w:rsidR="002A363D" w:rsidRPr="002A363D" w14:paraId="33552AE6" w14:textId="77777777" w:rsidTr="002A363D">
        <w:tc>
          <w:tcPr>
            <w:tcW w:w="1101" w:type="dxa"/>
          </w:tcPr>
          <w:p w14:paraId="39DEA993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2E1C38C1" w14:textId="5A81929A" w:rsidR="002A363D" w:rsidRPr="002A363D" w:rsidRDefault="00177DBC" w:rsidP="0017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4" w:type="dxa"/>
            <w:gridSpan w:val="2"/>
          </w:tcPr>
          <w:p w14:paraId="2DBEC4DB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0BBA217A" w14:textId="0C016CFC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Дети на войне:</w:t>
            </w:r>
          </w:p>
          <w:p w14:paraId="7EA3053B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 xml:space="preserve">Э. Н. </w:t>
            </w:r>
            <w:proofErr w:type="spellStart"/>
            <w:r w:rsidRPr="002A363D">
              <w:rPr>
                <w:rFonts w:ascii="Times New Roman" w:hAnsi="Times New Roman"/>
                <w:sz w:val="28"/>
                <w:szCs w:val="28"/>
              </w:rPr>
              <w:t>Веркин</w:t>
            </w:r>
            <w:proofErr w:type="spellEnd"/>
            <w:r w:rsidRPr="002A363D">
              <w:rPr>
                <w:rFonts w:ascii="Times New Roman" w:hAnsi="Times New Roman"/>
                <w:sz w:val="28"/>
                <w:szCs w:val="28"/>
              </w:rPr>
              <w:t>. «Облачный полк» (главы)</w:t>
            </w:r>
          </w:p>
        </w:tc>
        <w:tc>
          <w:tcPr>
            <w:tcW w:w="1940" w:type="dxa"/>
            <w:gridSpan w:val="2"/>
          </w:tcPr>
          <w:p w14:paraId="4F0CA650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 xml:space="preserve">анализ текста </w:t>
            </w:r>
            <w:r w:rsidRPr="002A363D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</w:tr>
      <w:tr w:rsidR="002A363D" w:rsidRPr="002A363D" w14:paraId="15579B50" w14:textId="77777777" w:rsidTr="00363896">
        <w:tc>
          <w:tcPr>
            <w:tcW w:w="1101" w:type="dxa"/>
            <w:tcBorders>
              <w:bottom w:val="single" w:sz="4" w:space="0" w:color="auto"/>
            </w:tcBorders>
          </w:tcPr>
          <w:p w14:paraId="655B793E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</w:tcPr>
          <w:p w14:paraId="01472881" w14:textId="04E3E630" w:rsidR="002A363D" w:rsidRPr="002A363D" w:rsidRDefault="00177DBC" w:rsidP="0017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4C500898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</w:tcPr>
          <w:p w14:paraId="21E97C56" w14:textId="45864D4B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Дети на войне:</w:t>
            </w:r>
          </w:p>
          <w:p w14:paraId="1553ADD0" w14:textId="77777777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 xml:space="preserve">Э. Н. </w:t>
            </w:r>
            <w:proofErr w:type="spellStart"/>
            <w:r w:rsidRPr="002A363D">
              <w:rPr>
                <w:rFonts w:ascii="Times New Roman" w:hAnsi="Times New Roman"/>
                <w:sz w:val="28"/>
                <w:szCs w:val="28"/>
              </w:rPr>
              <w:t>Веркин</w:t>
            </w:r>
            <w:proofErr w:type="spellEnd"/>
            <w:r w:rsidRPr="002A363D">
              <w:rPr>
                <w:rFonts w:ascii="Times New Roman" w:hAnsi="Times New Roman"/>
                <w:sz w:val="28"/>
                <w:szCs w:val="28"/>
              </w:rPr>
              <w:t>. «Облачный полк» (главы)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14:paraId="463FB6E0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32543897" w14:textId="77777777" w:rsidTr="00363896">
        <w:tc>
          <w:tcPr>
            <w:tcW w:w="10166" w:type="dxa"/>
            <w:gridSpan w:val="9"/>
            <w:tcBorders>
              <w:top w:val="nil"/>
              <w:left w:val="nil"/>
              <w:right w:val="nil"/>
            </w:tcBorders>
          </w:tcPr>
          <w:p w14:paraId="4FC50298" w14:textId="77777777" w:rsidR="00363896" w:rsidRDefault="00363896" w:rsidP="0036389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015477" w14:textId="77777777" w:rsidR="00363896" w:rsidRDefault="00363896" w:rsidP="0036389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122B80" w14:textId="77777777" w:rsidR="00363896" w:rsidRDefault="00363896" w:rsidP="0036389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1BB846" w14:textId="77777777" w:rsidR="00363896" w:rsidRDefault="00363896" w:rsidP="0036389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28A679" w14:textId="77777777" w:rsidR="00363896" w:rsidRDefault="00363896" w:rsidP="0036389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EE0575" w14:textId="77777777" w:rsidR="002A363D" w:rsidRPr="002A363D" w:rsidRDefault="002A363D" w:rsidP="0036389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Загадки русской души (4ч.)</w:t>
            </w:r>
          </w:p>
        </w:tc>
      </w:tr>
      <w:tr w:rsidR="002A363D" w:rsidRPr="002A363D" w14:paraId="742AF685" w14:textId="77777777" w:rsidTr="002A363D">
        <w:trPr>
          <w:gridAfter w:val="1"/>
          <w:wAfter w:w="23" w:type="dxa"/>
        </w:trPr>
        <w:tc>
          <w:tcPr>
            <w:tcW w:w="1101" w:type="dxa"/>
          </w:tcPr>
          <w:p w14:paraId="640BBF96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1C951" w14:textId="6696E0FB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97" w:type="dxa"/>
            <w:gridSpan w:val="2"/>
          </w:tcPr>
          <w:p w14:paraId="7C096AF2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7254EA83" w14:textId="0C4CDEBB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Сеятель твой и хранитель:</w:t>
            </w:r>
          </w:p>
          <w:p w14:paraId="3EB5855F" w14:textId="77777777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63D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И. С. Тургенев. «</w:t>
            </w:r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Сфинкс»</w:t>
            </w:r>
          </w:p>
        </w:tc>
        <w:tc>
          <w:tcPr>
            <w:tcW w:w="1940" w:type="dxa"/>
            <w:gridSpan w:val="2"/>
          </w:tcPr>
          <w:p w14:paraId="54CA6900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3D35B67C" w14:textId="77777777" w:rsidTr="002A363D">
        <w:trPr>
          <w:gridAfter w:val="1"/>
          <w:wAfter w:w="23" w:type="dxa"/>
        </w:trPr>
        <w:tc>
          <w:tcPr>
            <w:tcW w:w="1101" w:type="dxa"/>
          </w:tcPr>
          <w:p w14:paraId="2F403E22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9C74E5" w14:textId="1BE1A8ED" w:rsidR="002A363D" w:rsidRPr="002A363D" w:rsidRDefault="00177DBC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415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38A49A1F" w14:textId="29163290" w:rsid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3D4729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2"/>
          </w:tcPr>
          <w:p w14:paraId="2E4B414A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1" w:type="dxa"/>
            <w:gridSpan w:val="2"/>
          </w:tcPr>
          <w:p w14:paraId="40DFE528" w14:textId="23FCA4CE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Сеятель твой и хранитель:</w:t>
            </w:r>
          </w:p>
          <w:p w14:paraId="686713A2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Ф. М. Достоевский. «Мужик Марей»</w:t>
            </w:r>
          </w:p>
        </w:tc>
        <w:tc>
          <w:tcPr>
            <w:tcW w:w="1940" w:type="dxa"/>
            <w:gridSpan w:val="2"/>
          </w:tcPr>
          <w:p w14:paraId="55692177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53838B37" w14:textId="77777777" w:rsidTr="002A363D">
        <w:trPr>
          <w:gridAfter w:val="1"/>
          <w:wAfter w:w="23" w:type="dxa"/>
        </w:trPr>
        <w:tc>
          <w:tcPr>
            <w:tcW w:w="1101" w:type="dxa"/>
          </w:tcPr>
          <w:p w14:paraId="50A68E3C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AB6FD0" w14:textId="1920D5BC" w:rsidR="002A363D" w:rsidRPr="002A363D" w:rsidRDefault="002415EF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97" w:type="dxa"/>
            <w:gridSpan w:val="2"/>
          </w:tcPr>
          <w:p w14:paraId="7D0BDD9B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6BED3422" w14:textId="133F4377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ДРК Загадки русской души </w:t>
            </w:r>
          </w:p>
          <w:p w14:paraId="05F5F7B0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363D">
              <w:rPr>
                <w:rFonts w:ascii="Times New Roman" w:hAnsi="Times New Roman"/>
                <w:i/>
                <w:sz w:val="28"/>
                <w:szCs w:val="28"/>
              </w:rPr>
              <w:t>А.В.Калинин</w:t>
            </w:r>
            <w:proofErr w:type="spellEnd"/>
            <w:r w:rsidRPr="002A363D">
              <w:rPr>
                <w:rFonts w:ascii="Times New Roman" w:hAnsi="Times New Roman"/>
                <w:i/>
                <w:sz w:val="28"/>
                <w:szCs w:val="28"/>
              </w:rPr>
              <w:t xml:space="preserve"> «Эхо войны»</w:t>
            </w:r>
          </w:p>
        </w:tc>
        <w:tc>
          <w:tcPr>
            <w:tcW w:w="1940" w:type="dxa"/>
            <w:gridSpan w:val="2"/>
          </w:tcPr>
          <w:p w14:paraId="482BCDD0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0F03D49C" w14:textId="77777777" w:rsidTr="002A363D">
        <w:trPr>
          <w:gridAfter w:val="1"/>
          <w:wAfter w:w="23" w:type="dxa"/>
        </w:trPr>
        <w:tc>
          <w:tcPr>
            <w:tcW w:w="1101" w:type="dxa"/>
          </w:tcPr>
          <w:p w14:paraId="788090F9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46920C" w14:textId="09340972" w:rsidR="002A363D" w:rsidRPr="002A363D" w:rsidRDefault="002415EF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97" w:type="dxa"/>
            <w:gridSpan w:val="2"/>
          </w:tcPr>
          <w:p w14:paraId="13C49B56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695DBE48" w14:textId="77124A98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ДРК Загадки русской души </w:t>
            </w:r>
          </w:p>
          <w:p w14:paraId="4C59CDF6" w14:textId="77777777" w:rsidR="002A363D" w:rsidRPr="002A363D" w:rsidRDefault="002A363D" w:rsidP="00EF47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 xml:space="preserve">Е.А. </w:t>
            </w:r>
            <w:proofErr w:type="spellStart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Долматовский</w:t>
            </w:r>
            <w:proofErr w:type="spellEnd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Н.К.Дортзо</w:t>
            </w:r>
            <w:proofErr w:type="spellEnd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 xml:space="preserve">,  </w:t>
            </w:r>
            <w:proofErr w:type="spellStart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А.И.Недогонов</w:t>
            </w:r>
            <w:proofErr w:type="spellEnd"/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. Русский национальный характер в стихотворениях донских поэтов о войне</w:t>
            </w:r>
          </w:p>
        </w:tc>
        <w:tc>
          <w:tcPr>
            <w:tcW w:w="1940" w:type="dxa"/>
            <w:gridSpan w:val="2"/>
          </w:tcPr>
          <w:p w14:paraId="2C3F2F3C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1DE18200" w14:textId="77777777" w:rsidTr="002A363D">
        <w:tc>
          <w:tcPr>
            <w:tcW w:w="10166" w:type="dxa"/>
            <w:gridSpan w:val="9"/>
          </w:tcPr>
          <w:p w14:paraId="210026E9" w14:textId="77777777" w:rsidR="002A363D" w:rsidRPr="002A363D" w:rsidRDefault="002A363D" w:rsidP="00EF47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О ваших ровесниках (4ч.)</w:t>
            </w:r>
          </w:p>
        </w:tc>
      </w:tr>
      <w:tr w:rsidR="002A363D" w:rsidRPr="002A363D" w14:paraId="05C24495" w14:textId="77777777" w:rsidTr="002A363D">
        <w:tc>
          <w:tcPr>
            <w:tcW w:w="1101" w:type="dxa"/>
          </w:tcPr>
          <w:p w14:paraId="6F450D2B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47171C4A" w14:textId="49B39B8E" w:rsidR="002A363D" w:rsidRPr="002A363D" w:rsidRDefault="002415EF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64" w:type="dxa"/>
            <w:gridSpan w:val="2"/>
          </w:tcPr>
          <w:p w14:paraId="648D1A11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5CA50B7D" w14:textId="6254A6BA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Пора взросления:</w:t>
            </w:r>
          </w:p>
          <w:p w14:paraId="42B694A0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 xml:space="preserve">Б. Л. Васильев. «Завтра была война» (главы) </w:t>
            </w:r>
          </w:p>
        </w:tc>
        <w:tc>
          <w:tcPr>
            <w:tcW w:w="1940" w:type="dxa"/>
            <w:gridSpan w:val="2"/>
          </w:tcPr>
          <w:p w14:paraId="71708C46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44D1038D" w14:textId="77777777" w:rsidTr="002A363D">
        <w:tc>
          <w:tcPr>
            <w:tcW w:w="1101" w:type="dxa"/>
          </w:tcPr>
          <w:p w14:paraId="08CDB204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56330B88" w14:textId="6AC13856" w:rsidR="002A363D" w:rsidRPr="002A363D" w:rsidRDefault="002415EF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264" w:type="dxa"/>
            <w:gridSpan w:val="2"/>
          </w:tcPr>
          <w:p w14:paraId="5059F7F5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7F4E5691" w14:textId="233200EB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Пора взросления:</w:t>
            </w:r>
          </w:p>
          <w:p w14:paraId="7B5BE3AC" w14:textId="77777777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 xml:space="preserve">Г. Н. Щербакова. </w:t>
            </w:r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«Вам и не снилось» (главы)</w:t>
            </w:r>
          </w:p>
        </w:tc>
        <w:tc>
          <w:tcPr>
            <w:tcW w:w="1940" w:type="dxa"/>
            <w:gridSpan w:val="2"/>
          </w:tcPr>
          <w:p w14:paraId="0F3A2603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6E7BD94C" w14:textId="77777777" w:rsidTr="002A363D">
        <w:tc>
          <w:tcPr>
            <w:tcW w:w="1101" w:type="dxa"/>
          </w:tcPr>
          <w:p w14:paraId="2182167C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16A559DB" w14:textId="1AB53907" w:rsidR="002A363D" w:rsidRPr="002A363D" w:rsidRDefault="002415EF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64" w:type="dxa"/>
            <w:gridSpan w:val="2"/>
          </w:tcPr>
          <w:p w14:paraId="2557A278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6074F2FC" w14:textId="7F777886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i/>
                <w:sz w:val="28"/>
                <w:szCs w:val="28"/>
              </w:rPr>
              <w:t>Пора взросления:</w:t>
            </w:r>
          </w:p>
          <w:p w14:paraId="019A91E1" w14:textId="77777777" w:rsidR="002A363D" w:rsidRPr="002A363D" w:rsidRDefault="002A363D" w:rsidP="00EF4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 xml:space="preserve">Г. Н. Щербакова. </w:t>
            </w:r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«Вам и не снилось» (главы)</w:t>
            </w:r>
          </w:p>
        </w:tc>
        <w:tc>
          <w:tcPr>
            <w:tcW w:w="1940" w:type="dxa"/>
            <w:gridSpan w:val="2"/>
          </w:tcPr>
          <w:p w14:paraId="21DB2089" w14:textId="77777777" w:rsidR="002A363D" w:rsidRPr="002A363D" w:rsidRDefault="002A363D" w:rsidP="00EF47FB">
            <w:pPr>
              <w:rPr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</w:tr>
      <w:tr w:rsidR="002A363D" w:rsidRPr="002A363D" w14:paraId="204FA735" w14:textId="77777777" w:rsidTr="002A363D">
        <w:tc>
          <w:tcPr>
            <w:tcW w:w="1101" w:type="dxa"/>
          </w:tcPr>
          <w:p w14:paraId="204C206D" w14:textId="77777777" w:rsidR="002A363D" w:rsidRPr="002A363D" w:rsidRDefault="002A363D" w:rsidP="00EF47FB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2384AF5F" w14:textId="31DA2B1D" w:rsidR="002A363D" w:rsidRPr="002A363D" w:rsidRDefault="002415EF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64" w:type="dxa"/>
            <w:gridSpan w:val="2"/>
          </w:tcPr>
          <w:p w14:paraId="230034D9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344884B6" w14:textId="6692A63C" w:rsidR="002A363D" w:rsidRPr="002A363D" w:rsidRDefault="002A363D" w:rsidP="00EF47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2A363D">
              <w:rPr>
                <w:rFonts w:ascii="Times New Roman" w:hAnsi="Times New Roman"/>
                <w:b/>
                <w:sz w:val="28"/>
                <w:szCs w:val="28"/>
              </w:rPr>
              <w:t xml:space="preserve"> по итогам изучения Раздела 3</w:t>
            </w:r>
          </w:p>
        </w:tc>
        <w:tc>
          <w:tcPr>
            <w:tcW w:w="1940" w:type="dxa"/>
            <w:gridSpan w:val="2"/>
          </w:tcPr>
          <w:p w14:paraId="5D18129B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  <w:p w14:paraId="7F8EB200" w14:textId="77777777" w:rsidR="002A363D" w:rsidRPr="002A363D" w:rsidRDefault="002A363D" w:rsidP="00EF4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63D" w:rsidRPr="002A363D" w14:paraId="4AD7E7F2" w14:textId="41038EEA" w:rsidTr="002A363D">
        <w:tc>
          <w:tcPr>
            <w:tcW w:w="2291" w:type="dxa"/>
            <w:gridSpan w:val="3"/>
          </w:tcPr>
          <w:p w14:paraId="2ACE63D0" w14:textId="6E15A1C6" w:rsidR="002A363D" w:rsidRPr="002A363D" w:rsidRDefault="002A363D" w:rsidP="002A363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5" w:type="dxa"/>
            <w:gridSpan w:val="6"/>
          </w:tcPr>
          <w:p w14:paraId="408E8485" w14:textId="353930E5" w:rsidR="002A363D" w:rsidRPr="002A363D" w:rsidRDefault="002A363D" w:rsidP="00EF47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sz w:val="28"/>
                <w:szCs w:val="28"/>
              </w:rPr>
              <w:t>Лишь слову жизнь дана (1ч.)</w:t>
            </w:r>
          </w:p>
        </w:tc>
      </w:tr>
      <w:tr w:rsidR="002A363D" w:rsidRPr="002A363D" w14:paraId="68DBC448" w14:textId="77777777" w:rsidTr="002A363D">
        <w:tc>
          <w:tcPr>
            <w:tcW w:w="1101" w:type="dxa"/>
          </w:tcPr>
          <w:p w14:paraId="57EA1065" w14:textId="77777777" w:rsidR="002A363D" w:rsidRPr="002A363D" w:rsidRDefault="002A363D" w:rsidP="002A363D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4983D898" w14:textId="44EA2C60" w:rsidR="002A363D" w:rsidRPr="002A363D" w:rsidRDefault="002415EF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A363D" w:rsidRPr="002A363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64" w:type="dxa"/>
            <w:gridSpan w:val="2"/>
          </w:tcPr>
          <w:p w14:paraId="3C102825" w14:textId="77777777" w:rsidR="002A363D" w:rsidRPr="002A363D" w:rsidRDefault="002A363D" w:rsidP="00EF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62191A41" w14:textId="2A5939EE" w:rsidR="002A363D" w:rsidRPr="002A363D" w:rsidRDefault="002A363D" w:rsidP="00EF47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Язык поэзии:</w:t>
            </w:r>
          </w:p>
          <w:p w14:paraId="7811240C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 xml:space="preserve">Дон </w:t>
            </w:r>
            <w:proofErr w:type="spellStart"/>
            <w:r w:rsidRPr="002A363D">
              <w:rPr>
                <w:rFonts w:ascii="Times New Roman" w:hAnsi="Times New Roman"/>
                <w:sz w:val="28"/>
                <w:szCs w:val="28"/>
              </w:rPr>
              <w:t>Аминадо</w:t>
            </w:r>
            <w:proofErr w:type="spellEnd"/>
            <w:r w:rsidRPr="002A363D">
              <w:rPr>
                <w:rFonts w:ascii="Times New Roman" w:hAnsi="Times New Roman"/>
                <w:sz w:val="28"/>
                <w:szCs w:val="28"/>
              </w:rPr>
              <w:t xml:space="preserve">. «Наука стихосложения» </w:t>
            </w:r>
          </w:p>
          <w:p w14:paraId="44A0EAE7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bCs/>
                <w:sz w:val="28"/>
                <w:szCs w:val="28"/>
              </w:rPr>
              <w:t>И. Ф. Анненский. «</w:t>
            </w:r>
            <w:r w:rsidRPr="002A363D">
              <w:rPr>
                <w:rFonts w:ascii="Times New Roman" w:hAnsi="Times New Roman"/>
                <w:sz w:val="28"/>
                <w:szCs w:val="28"/>
              </w:rPr>
              <w:t>Третий мучительный сонет»</w:t>
            </w:r>
          </w:p>
          <w:p w14:paraId="6C607436" w14:textId="77777777" w:rsidR="002A363D" w:rsidRPr="002A363D" w:rsidRDefault="002A363D" w:rsidP="00EF47FB">
            <w:pPr>
              <w:rPr>
                <w:rFonts w:ascii="Times New Roman" w:hAnsi="Times New Roman"/>
                <w:sz w:val="28"/>
                <w:szCs w:val="28"/>
              </w:rPr>
            </w:pPr>
            <w:r w:rsidRPr="002A363D">
              <w:rPr>
                <w:rFonts w:ascii="Times New Roman" w:hAnsi="Times New Roman"/>
                <w:sz w:val="28"/>
                <w:szCs w:val="28"/>
              </w:rPr>
              <w:t>Итоговый урок</w:t>
            </w:r>
          </w:p>
        </w:tc>
        <w:tc>
          <w:tcPr>
            <w:tcW w:w="1940" w:type="dxa"/>
            <w:gridSpan w:val="2"/>
          </w:tcPr>
          <w:p w14:paraId="4B5722B8" w14:textId="77777777" w:rsidR="002A363D" w:rsidRPr="002A363D" w:rsidRDefault="002A363D" w:rsidP="00EF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63D">
              <w:rPr>
                <w:rFonts w:ascii="Times New Roman" w:hAnsi="Times New Roman" w:cs="Times New Roman"/>
                <w:sz w:val="28"/>
                <w:szCs w:val="28"/>
              </w:rPr>
              <w:t>Рекомендации на лето</w:t>
            </w:r>
          </w:p>
        </w:tc>
      </w:tr>
    </w:tbl>
    <w:p w14:paraId="33C5FE44" w14:textId="170EE68F" w:rsidR="0092513E" w:rsidRPr="002A363D" w:rsidRDefault="002A363D" w:rsidP="002A363D">
      <w:pPr>
        <w:tabs>
          <w:tab w:val="left" w:pos="284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A363D">
        <w:rPr>
          <w:rFonts w:ascii="Times New Roman" w:hAnsi="Times New Roman" w:cs="Times New Roman"/>
          <w:b/>
          <w:sz w:val="28"/>
          <w:szCs w:val="28"/>
        </w:rPr>
        <w:t xml:space="preserve">      Всего 34 часа</w:t>
      </w:r>
    </w:p>
    <w:p w14:paraId="271631BE" w14:textId="77777777" w:rsidR="002A363D" w:rsidRPr="002A363D" w:rsidRDefault="002A363D">
      <w:pPr>
        <w:tabs>
          <w:tab w:val="left" w:pos="284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</w:p>
    <w:sectPr w:rsidR="002A363D" w:rsidRPr="002A363D" w:rsidSect="002A363D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EA818" w14:textId="77777777" w:rsidR="00EF6E8E" w:rsidRDefault="00EF6E8E" w:rsidP="00405541">
      <w:pPr>
        <w:spacing w:after="0" w:line="240" w:lineRule="auto"/>
      </w:pPr>
      <w:r>
        <w:separator/>
      </w:r>
    </w:p>
  </w:endnote>
  <w:endnote w:type="continuationSeparator" w:id="0">
    <w:p w14:paraId="740A690B" w14:textId="77777777" w:rsidR="00EF6E8E" w:rsidRDefault="00EF6E8E" w:rsidP="0040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A62F9" w14:textId="77777777" w:rsidR="00EF6E8E" w:rsidRDefault="00EF6E8E" w:rsidP="00405541">
      <w:pPr>
        <w:spacing w:after="0" w:line="240" w:lineRule="auto"/>
      </w:pPr>
      <w:r>
        <w:separator/>
      </w:r>
    </w:p>
  </w:footnote>
  <w:footnote w:type="continuationSeparator" w:id="0">
    <w:p w14:paraId="17B397D7" w14:textId="77777777" w:rsidR="00EF6E8E" w:rsidRDefault="00EF6E8E" w:rsidP="0040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331"/>
    <w:multiLevelType w:val="hybridMultilevel"/>
    <w:tmpl w:val="35963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857DC"/>
    <w:multiLevelType w:val="hybridMultilevel"/>
    <w:tmpl w:val="BD66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C5DB0"/>
    <w:multiLevelType w:val="hybridMultilevel"/>
    <w:tmpl w:val="F9C0F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B51D8F"/>
    <w:multiLevelType w:val="hybridMultilevel"/>
    <w:tmpl w:val="70DAC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723B3"/>
    <w:multiLevelType w:val="hybridMultilevel"/>
    <w:tmpl w:val="85848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4335C2"/>
    <w:multiLevelType w:val="hybridMultilevel"/>
    <w:tmpl w:val="1D800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D940B7"/>
    <w:multiLevelType w:val="hybridMultilevel"/>
    <w:tmpl w:val="0148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07ACA"/>
    <w:multiLevelType w:val="hybridMultilevel"/>
    <w:tmpl w:val="E6DE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33BEC"/>
    <w:multiLevelType w:val="hybridMultilevel"/>
    <w:tmpl w:val="FDCE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C4CB9"/>
    <w:multiLevelType w:val="hybridMultilevel"/>
    <w:tmpl w:val="1D4A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A7713"/>
    <w:multiLevelType w:val="hybridMultilevel"/>
    <w:tmpl w:val="BB621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7214F2"/>
    <w:multiLevelType w:val="hybridMultilevel"/>
    <w:tmpl w:val="808C1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792AE1"/>
    <w:multiLevelType w:val="hybridMultilevel"/>
    <w:tmpl w:val="4B98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768DD"/>
    <w:multiLevelType w:val="hybridMultilevel"/>
    <w:tmpl w:val="44C00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822FA3"/>
    <w:multiLevelType w:val="hybridMultilevel"/>
    <w:tmpl w:val="69068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2706E2"/>
    <w:multiLevelType w:val="hybridMultilevel"/>
    <w:tmpl w:val="872E6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36D53"/>
    <w:multiLevelType w:val="hybridMultilevel"/>
    <w:tmpl w:val="68DAD7E2"/>
    <w:lvl w:ilvl="0" w:tplc="1CF65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B5DC4"/>
    <w:multiLevelType w:val="hybridMultilevel"/>
    <w:tmpl w:val="FFE0E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74D"/>
    <w:multiLevelType w:val="hybridMultilevel"/>
    <w:tmpl w:val="475AB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E996229"/>
    <w:multiLevelType w:val="hybridMultilevel"/>
    <w:tmpl w:val="1C9E1F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4D51B89"/>
    <w:multiLevelType w:val="hybridMultilevel"/>
    <w:tmpl w:val="3E9A0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A7C74A2"/>
    <w:multiLevelType w:val="hybridMultilevel"/>
    <w:tmpl w:val="7472C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8F6675"/>
    <w:multiLevelType w:val="hybridMultilevel"/>
    <w:tmpl w:val="B53E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4020BF"/>
    <w:multiLevelType w:val="hybridMultilevel"/>
    <w:tmpl w:val="1408E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2A3783"/>
    <w:multiLevelType w:val="hybridMultilevel"/>
    <w:tmpl w:val="9B988204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4BFF4D73"/>
    <w:multiLevelType w:val="hybridMultilevel"/>
    <w:tmpl w:val="D3AC18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7B1CE1"/>
    <w:multiLevelType w:val="hybridMultilevel"/>
    <w:tmpl w:val="E82A1AD6"/>
    <w:lvl w:ilvl="0" w:tplc="F0F4841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9A55E20"/>
    <w:multiLevelType w:val="hybridMultilevel"/>
    <w:tmpl w:val="9196B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3F2A95"/>
    <w:multiLevelType w:val="hybridMultilevel"/>
    <w:tmpl w:val="ADF87C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AF6B23"/>
    <w:multiLevelType w:val="hybridMultilevel"/>
    <w:tmpl w:val="ED42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F12D4"/>
    <w:multiLevelType w:val="hybridMultilevel"/>
    <w:tmpl w:val="28EC6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938F4"/>
    <w:multiLevelType w:val="hybridMultilevel"/>
    <w:tmpl w:val="2DEA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BB7A92"/>
    <w:multiLevelType w:val="hybridMultilevel"/>
    <w:tmpl w:val="F4B2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019CA"/>
    <w:multiLevelType w:val="hybridMultilevel"/>
    <w:tmpl w:val="2402CA0E"/>
    <w:lvl w:ilvl="0" w:tplc="2AC8AB8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3B48D9"/>
    <w:multiLevelType w:val="hybridMultilevel"/>
    <w:tmpl w:val="EDAA1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0E42CA"/>
    <w:multiLevelType w:val="hybridMultilevel"/>
    <w:tmpl w:val="0C46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05D72"/>
    <w:multiLevelType w:val="hybridMultilevel"/>
    <w:tmpl w:val="2B8C1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AF74CA"/>
    <w:multiLevelType w:val="hybridMultilevel"/>
    <w:tmpl w:val="95AA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19"/>
  </w:num>
  <w:num w:numId="4">
    <w:abstractNumId w:val="34"/>
  </w:num>
  <w:num w:numId="5">
    <w:abstractNumId w:val="39"/>
  </w:num>
  <w:num w:numId="6">
    <w:abstractNumId w:val="35"/>
  </w:num>
  <w:num w:numId="7">
    <w:abstractNumId w:val="10"/>
  </w:num>
  <w:num w:numId="8">
    <w:abstractNumId w:val="20"/>
  </w:num>
  <w:num w:numId="9">
    <w:abstractNumId w:val="22"/>
  </w:num>
  <w:num w:numId="10">
    <w:abstractNumId w:val="8"/>
  </w:num>
  <w:num w:numId="11">
    <w:abstractNumId w:val="32"/>
  </w:num>
  <w:num w:numId="12">
    <w:abstractNumId w:val="37"/>
  </w:num>
  <w:num w:numId="13">
    <w:abstractNumId w:val="18"/>
  </w:num>
  <w:num w:numId="14">
    <w:abstractNumId w:val="9"/>
  </w:num>
  <w:num w:numId="15">
    <w:abstractNumId w:val="4"/>
  </w:num>
  <w:num w:numId="16">
    <w:abstractNumId w:val="42"/>
  </w:num>
  <w:num w:numId="17">
    <w:abstractNumId w:val="38"/>
  </w:num>
  <w:num w:numId="18">
    <w:abstractNumId w:val="40"/>
  </w:num>
  <w:num w:numId="19">
    <w:abstractNumId w:val="17"/>
  </w:num>
  <w:num w:numId="20">
    <w:abstractNumId w:val="26"/>
  </w:num>
  <w:num w:numId="21">
    <w:abstractNumId w:val="5"/>
  </w:num>
  <w:num w:numId="22">
    <w:abstractNumId w:val="13"/>
  </w:num>
  <w:num w:numId="23">
    <w:abstractNumId w:val="3"/>
  </w:num>
  <w:num w:numId="24">
    <w:abstractNumId w:val="24"/>
  </w:num>
  <w:num w:numId="25">
    <w:abstractNumId w:val="29"/>
  </w:num>
  <w:num w:numId="26">
    <w:abstractNumId w:val="0"/>
  </w:num>
  <w:num w:numId="27">
    <w:abstractNumId w:val="16"/>
  </w:num>
  <w:num w:numId="28">
    <w:abstractNumId w:val="27"/>
  </w:num>
  <w:num w:numId="29">
    <w:abstractNumId w:val="43"/>
  </w:num>
  <w:num w:numId="30">
    <w:abstractNumId w:val="7"/>
  </w:num>
  <w:num w:numId="31">
    <w:abstractNumId w:val="11"/>
  </w:num>
  <w:num w:numId="32">
    <w:abstractNumId w:val="1"/>
  </w:num>
  <w:num w:numId="33">
    <w:abstractNumId w:val="14"/>
  </w:num>
  <w:num w:numId="34">
    <w:abstractNumId w:val="15"/>
  </w:num>
  <w:num w:numId="35">
    <w:abstractNumId w:val="30"/>
  </w:num>
  <w:num w:numId="36">
    <w:abstractNumId w:val="21"/>
  </w:num>
  <w:num w:numId="37">
    <w:abstractNumId w:val="23"/>
  </w:num>
  <w:num w:numId="38">
    <w:abstractNumId w:val="12"/>
  </w:num>
  <w:num w:numId="39">
    <w:abstractNumId w:val="6"/>
  </w:num>
  <w:num w:numId="40">
    <w:abstractNumId w:val="31"/>
  </w:num>
  <w:num w:numId="41">
    <w:abstractNumId w:val="2"/>
  </w:num>
  <w:num w:numId="42">
    <w:abstractNumId w:val="28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53A"/>
    <w:rsid w:val="00002107"/>
    <w:rsid w:val="000035F0"/>
    <w:rsid w:val="00026D8E"/>
    <w:rsid w:val="000704DD"/>
    <w:rsid w:val="0007075A"/>
    <w:rsid w:val="000873B4"/>
    <w:rsid w:val="000A3961"/>
    <w:rsid w:val="000B36B4"/>
    <w:rsid w:val="000C2302"/>
    <w:rsid w:val="000C5E41"/>
    <w:rsid w:val="000E756E"/>
    <w:rsid w:val="000F0B85"/>
    <w:rsid w:val="000F4823"/>
    <w:rsid w:val="001007E9"/>
    <w:rsid w:val="0010297D"/>
    <w:rsid w:val="00104D26"/>
    <w:rsid w:val="001136E1"/>
    <w:rsid w:val="0012536B"/>
    <w:rsid w:val="001576FA"/>
    <w:rsid w:val="0016117F"/>
    <w:rsid w:val="00167AC1"/>
    <w:rsid w:val="00177DBC"/>
    <w:rsid w:val="0019670A"/>
    <w:rsid w:val="001A76D6"/>
    <w:rsid w:val="001B1E93"/>
    <w:rsid w:val="001B5E04"/>
    <w:rsid w:val="001B6ECC"/>
    <w:rsid w:val="002331E6"/>
    <w:rsid w:val="002415EF"/>
    <w:rsid w:val="00245BCE"/>
    <w:rsid w:val="00284E94"/>
    <w:rsid w:val="002A212B"/>
    <w:rsid w:val="002A363D"/>
    <w:rsid w:val="002E1394"/>
    <w:rsid w:val="00300BF7"/>
    <w:rsid w:val="00314F63"/>
    <w:rsid w:val="00320099"/>
    <w:rsid w:val="00334877"/>
    <w:rsid w:val="00334C5F"/>
    <w:rsid w:val="00340514"/>
    <w:rsid w:val="00345D59"/>
    <w:rsid w:val="00363896"/>
    <w:rsid w:val="003662A4"/>
    <w:rsid w:val="00380A4C"/>
    <w:rsid w:val="0039599D"/>
    <w:rsid w:val="003B2676"/>
    <w:rsid w:val="003C41D0"/>
    <w:rsid w:val="003D3780"/>
    <w:rsid w:val="003D565A"/>
    <w:rsid w:val="003D7CEC"/>
    <w:rsid w:val="003E2C3D"/>
    <w:rsid w:val="003F1231"/>
    <w:rsid w:val="00401F68"/>
    <w:rsid w:val="004047D5"/>
    <w:rsid w:val="00405541"/>
    <w:rsid w:val="00435271"/>
    <w:rsid w:val="00450E3A"/>
    <w:rsid w:val="00451042"/>
    <w:rsid w:val="00462450"/>
    <w:rsid w:val="0046503A"/>
    <w:rsid w:val="0047339A"/>
    <w:rsid w:val="00484F0D"/>
    <w:rsid w:val="00485215"/>
    <w:rsid w:val="004A2048"/>
    <w:rsid w:val="004B1C2C"/>
    <w:rsid w:val="004B6A73"/>
    <w:rsid w:val="004C090B"/>
    <w:rsid w:val="004C3BCC"/>
    <w:rsid w:val="004D6792"/>
    <w:rsid w:val="004E1818"/>
    <w:rsid w:val="004E7002"/>
    <w:rsid w:val="004F0943"/>
    <w:rsid w:val="004F43E1"/>
    <w:rsid w:val="005022AF"/>
    <w:rsid w:val="005042A6"/>
    <w:rsid w:val="00522850"/>
    <w:rsid w:val="00530875"/>
    <w:rsid w:val="00540E90"/>
    <w:rsid w:val="00541B75"/>
    <w:rsid w:val="0054417A"/>
    <w:rsid w:val="00552637"/>
    <w:rsid w:val="00560AFC"/>
    <w:rsid w:val="00562CB2"/>
    <w:rsid w:val="0058329C"/>
    <w:rsid w:val="005845B0"/>
    <w:rsid w:val="00586992"/>
    <w:rsid w:val="00592B02"/>
    <w:rsid w:val="00596E53"/>
    <w:rsid w:val="005A5A9D"/>
    <w:rsid w:val="005C38F8"/>
    <w:rsid w:val="005D37D3"/>
    <w:rsid w:val="005E4780"/>
    <w:rsid w:val="0061061A"/>
    <w:rsid w:val="00612149"/>
    <w:rsid w:val="00615FA1"/>
    <w:rsid w:val="00631CC5"/>
    <w:rsid w:val="0064584C"/>
    <w:rsid w:val="00660659"/>
    <w:rsid w:val="006631BB"/>
    <w:rsid w:val="006669DC"/>
    <w:rsid w:val="00687A20"/>
    <w:rsid w:val="00690FB2"/>
    <w:rsid w:val="006A22F1"/>
    <w:rsid w:val="006C0E1A"/>
    <w:rsid w:val="006D5045"/>
    <w:rsid w:val="006E4809"/>
    <w:rsid w:val="006E65F9"/>
    <w:rsid w:val="006F4932"/>
    <w:rsid w:val="006F770E"/>
    <w:rsid w:val="00707208"/>
    <w:rsid w:val="007075B4"/>
    <w:rsid w:val="00715C26"/>
    <w:rsid w:val="00721ACA"/>
    <w:rsid w:val="00725C50"/>
    <w:rsid w:val="007663AD"/>
    <w:rsid w:val="00776652"/>
    <w:rsid w:val="0079661A"/>
    <w:rsid w:val="007B06F3"/>
    <w:rsid w:val="007C7DFA"/>
    <w:rsid w:val="007D50CA"/>
    <w:rsid w:val="007F1B2D"/>
    <w:rsid w:val="007F1B85"/>
    <w:rsid w:val="007F54E8"/>
    <w:rsid w:val="007F6E61"/>
    <w:rsid w:val="00802E64"/>
    <w:rsid w:val="0081158A"/>
    <w:rsid w:val="00827548"/>
    <w:rsid w:val="0083154B"/>
    <w:rsid w:val="00864494"/>
    <w:rsid w:val="00867D5F"/>
    <w:rsid w:val="008703DB"/>
    <w:rsid w:val="00875BEB"/>
    <w:rsid w:val="008801B2"/>
    <w:rsid w:val="0088253A"/>
    <w:rsid w:val="00883ABA"/>
    <w:rsid w:val="008A589E"/>
    <w:rsid w:val="008A7757"/>
    <w:rsid w:val="008C71A0"/>
    <w:rsid w:val="008E6012"/>
    <w:rsid w:val="008E690E"/>
    <w:rsid w:val="008F0DFD"/>
    <w:rsid w:val="008F63E5"/>
    <w:rsid w:val="008F7BE3"/>
    <w:rsid w:val="0090424E"/>
    <w:rsid w:val="009112A8"/>
    <w:rsid w:val="0091700C"/>
    <w:rsid w:val="009249B0"/>
    <w:rsid w:val="00924AF1"/>
    <w:rsid w:val="0092513E"/>
    <w:rsid w:val="0094749C"/>
    <w:rsid w:val="00956FE0"/>
    <w:rsid w:val="00972D11"/>
    <w:rsid w:val="00980D3F"/>
    <w:rsid w:val="009817F2"/>
    <w:rsid w:val="009A0758"/>
    <w:rsid w:val="009A1016"/>
    <w:rsid w:val="009A4BFB"/>
    <w:rsid w:val="009B49AF"/>
    <w:rsid w:val="009B54FF"/>
    <w:rsid w:val="009C4CC6"/>
    <w:rsid w:val="009D09D2"/>
    <w:rsid w:val="009D1A23"/>
    <w:rsid w:val="009E2C6B"/>
    <w:rsid w:val="00A033EC"/>
    <w:rsid w:val="00A05525"/>
    <w:rsid w:val="00A11AD3"/>
    <w:rsid w:val="00A142AF"/>
    <w:rsid w:val="00A16314"/>
    <w:rsid w:val="00A17F1C"/>
    <w:rsid w:val="00A266B9"/>
    <w:rsid w:val="00A415AE"/>
    <w:rsid w:val="00A431B7"/>
    <w:rsid w:val="00A500A6"/>
    <w:rsid w:val="00A749E2"/>
    <w:rsid w:val="00AA26CD"/>
    <w:rsid w:val="00AA704E"/>
    <w:rsid w:val="00AD2A58"/>
    <w:rsid w:val="00AD4B82"/>
    <w:rsid w:val="00AF163A"/>
    <w:rsid w:val="00AF550B"/>
    <w:rsid w:val="00B34192"/>
    <w:rsid w:val="00B4513B"/>
    <w:rsid w:val="00B531DE"/>
    <w:rsid w:val="00B5332E"/>
    <w:rsid w:val="00B54B7E"/>
    <w:rsid w:val="00B947A9"/>
    <w:rsid w:val="00BC34A1"/>
    <w:rsid w:val="00BC5F3C"/>
    <w:rsid w:val="00BD315B"/>
    <w:rsid w:val="00C202FB"/>
    <w:rsid w:val="00C53153"/>
    <w:rsid w:val="00C66D18"/>
    <w:rsid w:val="00C6767E"/>
    <w:rsid w:val="00C7041F"/>
    <w:rsid w:val="00C85190"/>
    <w:rsid w:val="00C86873"/>
    <w:rsid w:val="00C9753A"/>
    <w:rsid w:val="00CA46BF"/>
    <w:rsid w:val="00CA6E50"/>
    <w:rsid w:val="00CE485E"/>
    <w:rsid w:val="00CE593D"/>
    <w:rsid w:val="00CF51DC"/>
    <w:rsid w:val="00D0326F"/>
    <w:rsid w:val="00D0415A"/>
    <w:rsid w:val="00D041CB"/>
    <w:rsid w:val="00D249C9"/>
    <w:rsid w:val="00D46D83"/>
    <w:rsid w:val="00D618C8"/>
    <w:rsid w:val="00D651F4"/>
    <w:rsid w:val="00D674E3"/>
    <w:rsid w:val="00D922EA"/>
    <w:rsid w:val="00D96175"/>
    <w:rsid w:val="00D97EF2"/>
    <w:rsid w:val="00DC62DD"/>
    <w:rsid w:val="00DD1F0E"/>
    <w:rsid w:val="00DF0AAE"/>
    <w:rsid w:val="00E03AF8"/>
    <w:rsid w:val="00E46646"/>
    <w:rsid w:val="00E608CB"/>
    <w:rsid w:val="00E7708F"/>
    <w:rsid w:val="00E80D03"/>
    <w:rsid w:val="00E80E91"/>
    <w:rsid w:val="00E8297D"/>
    <w:rsid w:val="00E9008B"/>
    <w:rsid w:val="00E973CA"/>
    <w:rsid w:val="00EC2953"/>
    <w:rsid w:val="00EC4037"/>
    <w:rsid w:val="00ED0B6E"/>
    <w:rsid w:val="00EF47FB"/>
    <w:rsid w:val="00EF6E8E"/>
    <w:rsid w:val="00F24C07"/>
    <w:rsid w:val="00F87C46"/>
    <w:rsid w:val="00FA2BB1"/>
    <w:rsid w:val="00FB3761"/>
    <w:rsid w:val="00F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4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41"/>
  </w:style>
  <w:style w:type="paragraph" w:styleId="2">
    <w:name w:val="heading 2"/>
    <w:basedOn w:val="a"/>
    <w:link w:val="20"/>
    <w:uiPriority w:val="9"/>
    <w:qFormat/>
    <w:rsid w:val="00AF5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2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882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Body Text"/>
    <w:basedOn w:val="a"/>
    <w:link w:val="a4"/>
    <w:rsid w:val="008825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825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88253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8253A"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rsid w:val="0054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2302"/>
  </w:style>
  <w:style w:type="paragraph" w:customStyle="1" w:styleId="c18">
    <w:name w:val="c18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2302"/>
  </w:style>
  <w:style w:type="character" w:customStyle="1" w:styleId="c6">
    <w:name w:val="c6"/>
    <w:basedOn w:val="a0"/>
    <w:rsid w:val="000C2302"/>
  </w:style>
  <w:style w:type="character" w:customStyle="1" w:styleId="c5">
    <w:name w:val="c5"/>
    <w:basedOn w:val="a0"/>
    <w:rsid w:val="000C2302"/>
  </w:style>
  <w:style w:type="paragraph" w:customStyle="1" w:styleId="c85">
    <w:name w:val="c85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352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27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F55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3c8">
    <w:name w:val="c3 c8"/>
    <w:basedOn w:val="a0"/>
    <w:rsid w:val="003D565A"/>
  </w:style>
  <w:style w:type="character" w:customStyle="1" w:styleId="c3">
    <w:name w:val="c3"/>
    <w:basedOn w:val="a0"/>
    <w:rsid w:val="003D565A"/>
  </w:style>
  <w:style w:type="paragraph" w:styleId="ac">
    <w:name w:val="No Spacing"/>
    <w:uiPriority w:val="1"/>
    <w:qFormat/>
    <w:rsid w:val="00E770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Абзац списка Знак"/>
    <w:link w:val="a5"/>
    <w:uiPriority w:val="34"/>
    <w:locked/>
    <w:rsid w:val="00484F0D"/>
  </w:style>
  <w:style w:type="paragraph" w:styleId="ad">
    <w:name w:val="header"/>
    <w:basedOn w:val="a"/>
    <w:link w:val="ae"/>
    <w:uiPriority w:val="99"/>
    <w:unhideWhenUsed/>
    <w:rsid w:val="009D09D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9D09D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af0"/>
    <w:rsid w:val="003E2C3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3E2C3D"/>
    <w:rPr>
      <w:rFonts w:ascii="Courier New" w:eastAsia="Times New Roman" w:hAnsi="Courier New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0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5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ramo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77BA-D5FA-4BF8-887A-D1D828DB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6977</Words>
  <Characters>39771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2222</cp:lastModifiedBy>
  <cp:revision>156</cp:revision>
  <cp:lastPrinted>2021-10-07T17:11:00Z</cp:lastPrinted>
  <dcterms:created xsi:type="dcterms:W3CDTF">2019-07-21T10:23:00Z</dcterms:created>
  <dcterms:modified xsi:type="dcterms:W3CDTF">2021-10-07T17:11:00Z</dcterms:modified>
</cp:coreProperties>
</file>