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16" w:rsidRDefault="00C93B16" w:rsidP="00C93B16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907576" cy="9195088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591" cy="919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15A" w:rsidRPr="00C93B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</w:t>
      </w:r>
    </w:p>
    <w:p w:rsidR="00C93B16" w:rsidRDefault="00C93B16" w:rsidP="00C93B16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93B16" w:rsidRDefault="00C93B16" w:rsidP="00C93B16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93B16" w:rsidRDefault="00C93B16" w:rsidP="00C93B16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015A" w:rsidRPr="00D6015A" w:rsidRDefault="00D6015A" w:rsidP="00C93B16">
      <w:pPr>
        <w:pBdr>
          <w:bottom w:val="single" w:sz="6" w:space="0" w:color="D6DDB9"/>
        </w:pBdr>
        <w:shd w:val="clear" w:color="auto" w:fill="FFFFFF"/>
        <w:spacing w:after="0" w:line="240" w:lineRule="auto"/>
        <w:ind w:left="-14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  <w:r w:rsidRPr="00D6015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3BDEAB49" wp14:editId="67801E7F">
            <wp:extent cx="3811905" cy="10795"/>
            <wp:effectExtent l="0" t="0" r="0" b="8255"/>
            <wp:docPr id="1" name="Рисунок 1" descr="https://nsportal.ru/sites/default/files/docpreview_image/2023/09/22/rodnaya_literatur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9/22/rodnaya_literatura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ОБЩАЯ ХАРАКТЕРИСТИКА УЧЕБНОГО ПРЕДМЕТА «ЛИТЕРАТУРНОЕ ЧТЕНИЕ НА РОДНОМ (РУССКОМ) ЯЗЫКЕ»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D6015A" w:rsidRPr="00D6015A" w:rsidRDefault="00D6015A" w:rsidP="00D601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54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D6015A" w:rsidRPr="00D6015A" w:rsidRDefault="00D6015A" w:rsidP="00D601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2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</w:p>
    <w:p w:rsidR="00D6015A" w:rsidRPr="00D6015A" w:rsidRDefault="00D6015A" w:rsidP="00D6015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4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8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58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прошлого, настоящего и будущего русской национально-культурной традиции в сознании младших школьников.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ЦЕЛИ ИЗУЧЕНИЯ УЧЕБНОГО ПРЕДМЕТА «ЛИТЕРАТУРНОЕ ЧТЕНИЕ НА РОДНОМ (РУССКОМ) ЯЗЫКЕ»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D6015A" w:rsidRPr="00D6015A" w:rsidRDefault="00D6015A" w:rsidP="00D601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165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D6015A" w:rsidRPr="00D6015A" w:rsidRDefault="00D6015A" w:rsidP="00D601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3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D6015A" w:rsidRPr="00D6015A" w:rsidRDefault="00D6015A" w:rsidP="00D601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4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D6015A" w:rsidRPr="00D6015A" w:rsidRDefault="00D6015A" w:rsidP="00D6015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читательских умений.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89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66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34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47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97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6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D6015A" w:rsidRPr="00D6015A" w:rsidRDefault="00D6015A" w:rsidP="00D6015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26" w:right="13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МЕСТО УЧЕБНОГО ПРЕДМЕТА ЛИТЕРАТУРНОЕ ЧТЕНИЕ НА РОДНОМ (РУССКОМ) ЯЗЫКЕ» В УЧЕБНОМ ПЛАНЕ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во 2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20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24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298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26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48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34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21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СОДЕРЖАНИЕ УЧЕБНОГО ПРЕДМЕТА</w:t>
      </w:r>
      <w:r w:rsidRPr="00D6015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685DE456" wp14:editId="1C4E856C">
            <wp:extent cx="3811905" cy="10795"/>
            <wp:effectExtent l="0" t="0" r="0" b="8255"/>
            <wp:docPr id="2" name="Рисунок 2" descr="https://nsportal.ru/sites/default/files/docpreview_image/2023/09/22/rodnaya_literatur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3/09/22/rodnaya_literatura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МИР ДЕТСТВА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 и книги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торопись отвечать, торопись слушать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отражающие детское восприятие услышанных рассказов, сказок, стихов.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Н. Егорова.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«Детство Александра Пушкина» (глава «Нянины сказки»).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Т. А.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Луговская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знаю, как помню, как умею» (фрагмент).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 взрослею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аукнется, так и откликнется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об отношении к другим людям.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18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отражающие традиционные представления об отношении к другим людям.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В. Бианки.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«Сова».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 w:right="6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И. Кузьмин.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 с колокольчиком». </w:t>
      </w: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Воля и труд дивные всходы дают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труде.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 А. Пермяк.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Маркел-самодел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дети».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 w:right="583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В. Шергин.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«Пословицы в рассказах». </w:t>
      </w: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идёт вперёд, того страх не берёт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о смелости.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21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Произведения, отражающие традиционные представления о смелости как нравственном ориентире.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П. Алексеев.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«Медаль».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Голявкин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мальчик».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 и моя семья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 крепка ладом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отражающие традиционные представления о семейных ценностях.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Г. Георгиев.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«Стрекот кузнечика».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 w:right="538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В.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Голявкин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добрый папа» (фрагмент).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В. Дружинина.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«Очень полезный подарок».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 Толстой.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«Отец и сыновья».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 фантазирую и мечтаю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Мечты, зовущие ввысь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отражающие представления об идеалах в детских мечтах.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К. Абрамцева.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«Заветное желание».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Е.В.Григорьева</w:t>
      </w:r>
      <w:proofErr w:type="gram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Л.Н.Толстой</w:t>
      </w:r>
      <w:proofErr w:type="gram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(глава «</w:t>
      </w:r>
      <w:proofErr w:type="spellStart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Фанфаронова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гора»).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 w:right="5338" w:firstLine="7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Резерв на вариативную часть программы - 3 ч. РАЗДЕЛ 2. РОССИЯ - РОДИНА МОЯ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страна во все времена сынами сильна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Люди земли Русской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биографии выдающихся представителей русского народа.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 А.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Бахревский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«Виктор Васнецов» (глава «Рябово»).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84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А. Булатов, В. И.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Порудоминский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«Собирал человек слова… Повесть о В. И. Дале» (фрагмент).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Л. Яковлев.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«Сергий Радонежский приходит на помощь» (фрагмент).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Народные праздники, связанные с временами года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Хорош праздник после трудов праведных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Песни-веснянки.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о праздниках и традициях, связанных с народным календарём.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Л.Ф. Воронкова.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«Девочка из города» (глава «Праздник весны»).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Жуковский.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«Жаворонок».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«Птичка».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Шмелёв</w:t>
      </w:r>
      <w:proofErr w:type="spellEnd"/>
      <w:proofErr w:type="gram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Господне» (фрагмент главы «Масленица»).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родной природе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зелёным далям с детства взор приучен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13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загадки о поле, цветах.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 w:right="57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И. Коваль.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«Фарфоровые колокольчики».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Никитин.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чистом поле тень шагает».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С. </w:t>
      </w:r>
      <w:proofErr w:type="spellStart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Пляцковский</w:t>
      </w:r>
      <w:proofErr w:type="spellEnd"/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«Колокольчик».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А. Солоухин.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«Трава» (фрагмент).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Тютчев. «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Тихой ночью, поздним летом…»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  <w:r w:rsidRPr="00D6015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750DA8C1" wp14:editId="079B9E7F">
            <wp:extent cx="3811905" cy="10795"/>
            <wp:effectExtent l="0" t="0" r="0" b="8255"/>
            <wp:docPr id="3" name="Рисунок 3" descr="https://nsportal.ru/sites/default/files/docpreview_image/2023/09/22/rodnaya_literatur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3/09/22/rodnaya_literatura.docx_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810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образования, сформулированным в Федеральном государственном образовательном стандарте начального общего образования.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22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гражданско-патриотического воспитания</w:t>
      </w:r>
      <w:r w:rsidRPr="00D601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D6015A" w:rsidRPr="00D6015A" w:rsidRDefault="00D6015A" w:rsidP="00D601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6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D6015A" w:rsidRPr="00D6015A" w:rsidRDefault="00D6015A" w:rsidP="00D601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42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6015A" w:rsidRPr="00D6015A" w:rsidRDefault="00D6015A" w:rsidP="00D601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6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6015A" w:rsidRPr="00D6015A" w:rsidRDefault="00D6015A" w:rsidP="00D601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90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D6015A" w:rsidRPr="00D6015A" w:rsidRDefault="00D6015A" w:rsidP="00D6015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26" w:right="4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духовно-нравственного воспитания</w:t>
      </w:r>
      <w:r w:rsidRPr="00D601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D6015A" w:rsidRPr="00D6015A" w:rsidRDefault="00D6015A" w:rsidP="00D601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9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D6015A" w:rsidRPr="00D6015A" w:rsidRDefault="00D6015A" w:rsidP="00D601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2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D6015A" w:rsidRPr="00D6015A" w:rsidRDefault="00D6015A" w:rsidP="00D601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3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6015A" w:rsidRPr="00D6015A" w:rsidRDefault="00D6015A" w:rsidP="00D6015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26" w:right="69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эстетического воспитания:</w:t>
      </w:r>
    </w:p>
    <w:p w:rsidR="00D6015A" w:rsidRPr="00D6015A" w:rsidRDefault="00D6015A" w:rsidP="00D601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3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6015A" w:rsidRPr="00D6015A" w:rsidRDefault="00D6015A" w:rsidP="00D6015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26" w:right="5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6015A" w:rsidRPr="00D6015A" w:rsidRDefault="00D6015A" w:rsidP="00D601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64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D6015A" w:rsidRPr="00D6015A" w:rsidRDefault="00D6015A" w:rsidP="00D6015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26" w:right="45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трудового воспитания:</w:t>
      </w:r>
    </w:p>
    <w:p w:rsidR="00D6015A" w:rsidRPr="00D6015A" w:rsidRDefault="00D6015A" w:rsidP="00D6015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26" w:right="3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экологического воспитания:</w:t>
      </w:r>
    </w:p>
    <w:p w:rsidR="00D6015A" w:rsidRPr="00D6015A" w:rsidRDefault="00D6015A" w:rsidP="00D601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D6015A" w:rsidRPr="00D6015A" w:rsidRDefault="00D6015A" w:rsidP="00D6015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ценности научного познания:</w:t>
      </w:r>
    </w:p>
    <w:p w:rsidR="00D6015A" w:rsidRPr="00D6015A" w:rsidRDefault="00D6015A" w:rsidP="00D6015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1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D6015A" w:rsidRPr="00D6015A" w:rsidRDefault="00D6015A" w:rsidP="00D6015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26" w:right="3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Базовые логические действия: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19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53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26" w:right="6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6015A" w:rsidRPr="00D6015A" w:rsidRDefault="00D6015A" w:rsidP="00D6015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Базовые исследовательские действия</w:t>
      </w:r>
      <w:r w:rsidRPr="00D601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D6015A" w:rsidRPr="00D6015A" w:rsidRDefault="00D6015A" w:rsidP="00D601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1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D6015A" w:rsidRPr="00D6015A" w:rsidRDefault="00D6015A" w:rsidP="00D601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58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D6015A" w:rsidRPr="00D6015A" w:rsidRDefault="00D6015A" w:rsidP="00D601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13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D6015A" w:rsidRPr="00D6015A" w:rsidRDefault="00D6015A" w:rsidP="00D601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109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D6015A" w:rsidRPr="00D6015A" w:rsidRDefault="00D6015A" w:rsidP="00D6015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526" w:right="20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Работа с информацией: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73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99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28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46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с помощью взрослых (педагогических рабо</w:t>
      </w:r>
      <w:proofErr w:type="gramStart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117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D6015A" w:rsidRPr="00D6015A" w:rsidRDefault="00D6015A" w:rsidP="00D6015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526" w:right="66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Общение: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88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61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145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26" w:right="61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6015A" w:rsidRPr="00D6015A" w:rsidRDefault="00D6015A" w:rsidP="00D6015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Совместная деятельность: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26" w:right="58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26" w:right="33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526" w:right="93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D6015A" w:rsidRPr="00D6015A" w:rsidRDefault="00D6015A" w:rsidP="00D6015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firstLine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Самоорганизация:</w:t>
      </w:r>
    </w:p>
    <w:p w:rsidR="00D6015A" w:rsidRPr="00D6015A" w:rsidRDefault="00D6015A" w:rsidP="00D601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6015A" w:rsidRPr="00D6015A" w:rsidRDefault="00D6015A" w:rsidP="00D6015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Самоконтроль</w:t>
      </w:r>
      <w:r w:rsidRPr="00D601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D6015A" w:rsidRPr="00D6015A" w:rsidRDefault="00D6015A" w:rsidP="00D601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D6015A" w:rsidRPr="00D6015A" w:rsidRDefault="00D6015A" w:rsidP="00D601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1208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D6015A" w:rsidRPr="00D6015A" w:rsidRDefault="00D6015A" w:rsidP="00D601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D6015A" w:rsidRPr="00D6015A" w:rsidRDefault="00D6015A" w:rsidP="00D601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D6015A" w:rsidRPr="00D6015A" w:rsidRDefault="00D6015A" w:rsidP="00D6015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26" w:right="8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во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классе </w:t>
      </w: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26" w:right="55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26" w:right="38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26" w:right="204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приёмами интерпретации художественных и учебных текстов;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26" w:right="996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88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собственный круг чтения;</w:t>
      </w:r>
    </w:p>
    <w:p w:rsidR="00D6015A" w:rsidRPr="00D6015A" w:rsidRDefault="00D6015A" w:rsidP="00D6015A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26" w:right="35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D6015A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80FFB70" wp14:editId="1511A6B7">
            <wp:extent cx="3811905" cy="10795"/>
            <wp:effectExtent l="0" t="0" r="0" b="8255"/>
            <wp:docPr id="4" name="Рисунок 4" descr="https://nsportal.ru/sites/default/files/docpreview_image/2023/09/22/rodnaya_literatura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3/09/22/rodnaya_literatura.docx_imag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shd w:val="clear" w:color="auto" w:fill="FFFFFF"/>
        <w:spacing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896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876"/>
        <w:gridCol w:w="987"/>
        <w:gridCol w:w="1747"/>
        <w:gridCol w:w="1350"/>
        <w:gridCol w:w="2382"/>
      </w:tblGrid>
      <w:tr w:rsidR="00D6015A" w:rsidRPr="00D6015A" w:rsidTr="00D6015A">
        <w:trPr>
          <w:trHeight w:val="33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3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0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6015A" w:rsidRPr="00D6015A" w:rsidTr="00D6015A">
        <w:trPr>
          <w:trHeight w:val="562"/>
        </w:trPr>
        <w:tc>
          <w:tcPr>
            <w:tcW w:w="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15A" w:rsidRPr="00C93B16" w:rsidTr="00D6015A">
        <w:trPr>
          <w:trHeight w:val="65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Я и книги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tabs>
                <w:tab w:val="center" w:pos="930"/>
              </w:tabs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Я взрослею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Я фантазирую и мечтаю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D6015A" w:rsidTr="00D6015A">
        <w:trPr>
          <w:trHeight w:val="660"/>
        </w:trPr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Родная страна во все времена сынами сильна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Народные праздники, связанные с временами 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66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56" w:right="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  <w:lang w:eastAsia="ru-RU"/>
              </w:rPr>
              <w:t>О родной природе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D6015A" w:rsidTr="00D6015A">
        <w:trPr>
          <w:trHeight w:val="660"/>
        </w:trPr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6015A" w:rsidRPr="00D6015A" w:rsidTr="00D6015A">
        <w:trPr>
          <w:trHeight w:val="660"/>
        </w:trPr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8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015A" w:rsidRPr="00D6015A" w:rsidTr="00D6015A">
        <w:trPr>
          <w:trHeight w:val="660"/>
        </w:trPr>
        <w:tc>
          <w:tcPr>
            <w:tcW w:w="3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          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p w:rsid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82DACF7" wp14:editId="25E6B38B">
            <wp:extent cx="3811905" cy="10795"/>
            <wp:effectExtent l="0" t="0" r="0" b="8255"/>
            <wp:docPr id="5" name="Рисунок 5" descr="https://nsportal.ru/sites/default/files/docpreview_image/2023/09/22/rodnaya_literatu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3/09/22/rodnaya_literatura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 xml:space="preserve">                        </w:t>
      </w: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КЛАСС</w:t>
      </w:r>
    </w:p>
    <w:tbl>
      <w:tblPr>
        <w:tblW w:w="10134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890"/>
        <w:gridCol w:w="699"/>
        <w:gridCol w:w="1652"/>
        <w:gridCol w:w="1358"/>
        <w:gridCol w:w="1160"/>
        <w:gridCol w:w="1885"/>
      </w:tblGrid>
      <w:tr w:rsidR="00D6015A" w:rsidRPr="00D6015A" w:rsidTr="00D6015A">
        <w:trPr>
          <w:trHeight w:val="478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6015A" w:rsidRPr="00D6015A" w:rsidTr="00D6015A">
        <w:trPr>
          <w:trHeight w:val="812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15A" w:rsidRPr="00C93B16" w:rsidTr="00D6015A">
        <w:trPr>
          <w:trHeight w:val="114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контроль. Контрольная работа.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2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3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Н. Егорова. «Детство Александра Пушкина» (глава «Нянины сказки»).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«Как знаю, как помню, как умею» (фрагмент).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15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К. Чуковская. Памяти детства. Мой отец Корней Чуковский.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0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И. Кузьмин. «Дом с колокольчиком».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В. Бианки. «Сова».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В. Шергин. «Плотник в думает топором».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Пермяк.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Маркел-самодел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дети».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0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«Этот мальчик».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П. Алексеев. «Медаль». Пословицы.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</w:t>
            </w: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9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«Отец и сыновья».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В. Дружинина. «Очень полезный подарок».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75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8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Г. Георгиев. «Стрекот кузнечика».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2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«Мой добрый папа» (фрагмент). Пословицы.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</w:tbl>
    <w:p w:rsidR="00D6015A" w:rsidRPr="00D6015A" w:rsidRDefault="00D6015A" w:rsidP="00D6015A">
      <w:pPr>
        <w:shd w:val="clear" w:color="auto" w:fill="FFFFFF"/>
        <w:spacing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B5138D3" wp14:editId="33A2764A">
            <wp:extent cx="3811905" cy="10795"/>
            <wp:effectExtent l="0" t="0" r="0" b="8255"/>
            <wp:docPr id="6" name="Рисунок 6" descr="https://nsportal.ru/sites/default/files/docpreview_image/2023/09/22/rodnaya_literatur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3/09/22/rodnaya_literatura.docx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687"/>
        <w:gridCol w:w="1581"/>
        <w:gridCol w:w="1418"/>
        <w:gridCol w:w="1218"/>
        <w:gridCol w:w="1900"/>
      </w:tblGrid>
      <w:tr w:rsidR="00D6015A" w:rsidRPr="00C93B16" w:rsidTr="00D6015A">
        <w:trPr>
          <w:trHeight w:val="8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5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контроль. Контрольная работа.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К. Абрамцева. «Заветное желание».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В. Григорьева. «Мечта».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Толстой. «Воспоминания» (глава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Фанфаронова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гора»).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А.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«Виктор Васнецов» (глава «Рябово»).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48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А. Булатов, В. И.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Порудоминский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«Собирал человек слова… Повесть о В. И. Дале» (фрагмент).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1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6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Л. Яковлев. «Сергий Радонежский приходит на помощь» (фрагмент).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К. Языкова. «Преподобный Сергий Радонежский».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</w:t>
            </w: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С.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Песни-веснянки.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1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2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Ф. Воронкова. «Девочка из города» (глава «Праздник весны»).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1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</w:t>
            </w:r>
          </w:p>
          <w:p w:rsidR="00D6015A" w:rsidRPr="00D6015A" w:rsidRDefault="00D6015A" w:rsidP="00D6015A">
            <w:pPr>
              <w:spacing w:after="0" w:line="240" w:lineRule="auto"/>
              <w:ind w:left="76" w:right="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Жуковский.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Жаворонок»</w:t>
            </w:r>
            <w:proofErr w:type="gram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Пушкин. «Птичка».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Коринфский «Август –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собериха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Спожники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5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Загадка. И. С. Никитин. «В чистом поле тень шагает...»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5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Ф. Воронкова. «Подснежники».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И. Коваль. «Фарфоровые колокольчики».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4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С. 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Пляцковкий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«Колокольчик».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2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А. Солоухин. "Трава". Е. А. Благинина «</w:t>
            </w:r>
            <w:proofErr w:type="spellStart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C93B16" w:rsidTr="00D6015A">
        <w:trPr>
          <w:trHeight w:val="11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12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контроль. Контрольная работа.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viki.rdf.ru, school- collection.edu.ru</w:t>
            </w:r>
          </w:p>
        </w:tc>
      </w:tr>
      <w:tr w:rsidR="00D6015A" w:rsidRPr="00D6015A" w:rsidTr="00D6015A">
        <w:trPr>
          <w:trHeight w:val="812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 w:righ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015A" w:rsidRPr="00D6015A" w:rsidRDefault="00D6015A" w:rsidP="00D60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  <w:r w:rsidRPr="00D6015A"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5FDE03A" wp14:editId="1920E88E">
            <wp:extent cx="3811905" cy="10795"/>
            <wp:effectExtent l="0" t="0" r="0" b="8255"/>
            <wp:docPr id="7" name="Рисунок 7" descr="https://nsportal.ru/sites/default/files/docpreview_image/2023/09/22/rodnaya_literatu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docpreview_image/2023/09/22/rodnaya_literatura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ОБЯЗАТЕЛЬНЫЕ УЧЕБНЫЕ МАТЕРИАЛЫ ДЛЯ УЧЕНИКА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5814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русском языке; 2 класс/О. М. Александрова;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И. Кузнецова;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737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Ю. Романова "Просвещение"; Введите свой вариант: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 w:right="121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образовательная программа учебного предмета "Литературное чтение на родном (русском) языке".</w:t>
      </w: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viki.rdf.ru, school-collection.edu.ru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D6015A" w:rsidRPr="00D6015A" w:rsidRDefault="00D6015A" w:rsidP="00D6015A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Pr="00D6015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078FE84A" wp14:editId="54818408">
            <wp:extent cx="3811905" cy="10795"/>
            <wp:effectExtent l="0" t="0" r="0" b="8255"/>
            <wp:docPr id="8" name="Рисунок 8" descr="https://nsportal.ru/sites/default/files/docpreview_image/2023/09/22/rodnaya_literatur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docpreview_image/2023/09/22/rodnaya_literatura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D6015A" w:rsidRPr="00D6015A" w:rsidRDefault="00D6015A" w:rsidP="00D6015A">
      <w:pPr>
        <w:shd w:val="clear" w:color="auto" w:fill="FFFFFF"/>
        <w:spacing w:after="0" w:line="240" w:lineRule="auto"/>
        <w:ind w:left="526"/>
        <w:rPr>
          <w:rFonts w:ascii="Times New Roman" w:eastAsia="Times New Roman" w:hAnsi="Times New Roman" w:cs="Times New Roman"/>
          <w:color w:val="000000"/>
          <w:lang w:eastAsia="ru-RU"/>
        </w:rPr>
      </w:pPr>
      <w:r w:rsidRPr="00D60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проектор, ноутбук.</w:t>
      </w:r>
    </w:p>
    <w:p w:rsidR="00D6015A" w:rsidRPr="00D6015A" w:rsidRDefault="00D6015A" w:rsidP="00D6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D6" w:rsidRDefault="004D59D6"/>
    <w:sectPr w:rsidR="004D59D6" w:rsidSect="00C93B1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848"/>
    <w:multiLevelType w:val="multilevel"/>
    <w:tmpl w:val="4FF0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7063"/>
    <w:multiLevelType w:val="multilevel"/>
    <w:tmpl w:val="A17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D401F"/>
    <w:multiLevelType w:val="multilevel"/>
    <w:tmpl w:val="43B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72A16"/>
    <w:multiLevelType w:val="multilevel"/>
    <w:tmpl w:val="752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E4D83"/>
    <w:multiLevelType w:val="multilevel"/>
    <w:tmpl w:val="9C7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9351E"/>
    <w:multiLevelType w:val="multilevel"/>
    <w:tmpl w:val="FE6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E1243"/>
    <w:multiLevelType w:val="multilevel"/>
    <w:tmpl w:val="A558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A36DB"/>
    <w:multiLevelType w:val="multilevel"/>
    <w:tmpl w:val="5A30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0477A"/>
    <w:multiLevelType w:val="multilevel"/>
    <w:tmpl w:val="BD88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46579"/>
    <w:multiLevelType w:val="multilevel"/>
    <w:tmpl w:val="2FF4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F40321"/>
    <w:multiLevelType w:val="multilevel"/>
    <w:tmpl w:val="848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A447F"/>
    <w:multiLevelType w:val="multilevel"/>
    <w:tmpl w:val="240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5430F"/>
    <w:multiLevelType w:val="multilevel"/>
    <w:tmpl w:val="AF6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85922"/>
    <w:multiLevelType w:val="multilevel"/>
    <w:tmpl w:val="51E6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E41A7"/>
    <w:multiLevelType w:val="multilevel"/>
    <w:tmpl w:val="C14E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50B1E"/>
    <w:multiLevelType w:val="multilevel"/>
    <w:tmpl w:val="757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7F0097"/>
    <w:multiLevelType w:val="multilevel"/>
    <w:tmpl w:val="A9C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907C4"/>
    <w:multiLevelType w:val="multilevel"/>
    <w:tmpl w:val="0F6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2"/>
  </w:num>
  <w:num w:numId="7">
    <w:abstractNumId w:val="17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5A"/>
    <w:rsid w:val="004D59D6"/>
    <w:rsid w:val="00C93B16"/>
    <w:rsid w:val="00D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277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77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52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1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4103</Words>
  <Characters>23392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dcterms:created xsi:type="dcterms:W3CDTF">2023-10-11T16:16:00Z</dcterms:created>
  <dcterms:modified xsi:type="dcterms:W3CDTF">2023-10-11T19:43:00Z</dcterms:modified>
</cp:coreProperties>
</file>